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9208" w14:textId="77777777" w:rsidR="00F9758E" w:rsidRDefault="00F9758E" w:rsidP="00905A4F">
      <w:pPr>
        <w:pStyle w:val="berschrift5"/>
        <w:spacing w:before="0" w:after="120" w:line="288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7FE28" wp14:editId="3FC3D4B9">
                <wp:simplePos x="0" y="0"/>
                <wp:positionH relativeFrom="column">
                  <wp:posOffset>2475230</wp:posOffset>
                </wp:positionH>
                <wp:positionV relativeFrom="paragraph">
                  <wp:posOffset>-267335</wp:posOffset>
                </wp:positionV>
                <wp:extent cx="3200400" cy="457200"/>
                <wp:effectExtent l="13335" t="12065" r="15240" b="698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DAB9B" w14:textId="77777777" w:rsidR="00F9758E" w:rsidRPr="00412CA0" w:rsidRDefault="00F9758E" w:rsidP="00F9758E">
                            <w:pPr>
                              <w:rPr>
                                <w:b/>
                                <w:color w:val="339966"/>
                                <w:lang w:val="de-CH"/>
                              </w:rPr>
                            </w:pPr>
                            <w:r w:rsidRPr="00412CA0">
                              <w:rPr>
                                <w:b/>
                                <w:color w:val="339966"/>
                                <w:lang w:val="de-CH"/>
                              </w:rPr>
                              <w:t>Auf Wunsch erstellen wir einen kostenlosen massgeschneiderten LV- Vorschlag für Sie.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7FE2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94.9pt;margin-top:-21.05pt;width:25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" strokecolor="#396" strokeweight="1pt">
                <v:textbox>
                  <w:txbxContent>
                    <w:p w14:paraId="318DAB9B" w14:textId="77777777" w:rsidR="00F9758E" w:rsidRPr="00412CA0" w:rsidRDefault="00F9758E" w:rsidP="00F9758E">
                      <w:pPr>
                        <w:rPr>
                          <w:b/>
                          <w:color w:val="339966"/>
                          <w:lang w:val="de-CH"/>
                        </w:rPr>
                      </w:pPr>
                      <w:r w:rsidRPr="00412CA0">
                        <w:rPr>
                          <w:b/>
                          <w:color w:val="339966"/>
                          <w:lang w:val="de-CH"/>
                        </w:rPr>
                        <w:t>Auf Wunsch erstellen wir einen kostenlosen massgeschneiderten LV- Vorschlag für Sie.</w:t>
                      </w:r>
                    </w:p>
                  </w:txbxContent>
                </v:textbox>
              </v:shape>
            </w:pict>
          </mc:Fallback>
        </mc:AlternateContent>
      </w:r>
    </w:p>
    <w:p w14:paraId="340E15B3" w14:textId="77777777" w:rsidR="00F9758E" w:rsidRPr="00984BD3" w:rsidRDefault="00F9758E" w:rsidP="00F9758E">
      <w:pPr>
        <w:pStyle w:val="berschrift5"/>
        <w:spacing w:before="0" w:after="100" w:afterAutospacing="1" w:line="288" w:lineRule="auto"/>
        <w:rPr>
          <w:b/>
          <w:sz w:val="36"/>
          <w:szCs w:val="36"/>
        </w:rPr>
      </w:pPr>
      <w:r w:rsidRPr="00984BD3">
        <w:rPr>
          <w:b/>
          <w:sz w:val="36"/>
          <w:szCs w:val="36"/>
        </w:rPr>
        <w:t xml:space="preserve">Liefern und Versetzen von </w:t>
      </w:r>
      <w:proofErr w:type="spellStart"/>
      <w:r>
        <w:rPr>
          <w:b/>
          <w:sz w:val="36"/>
          <w:szCs w:val="36"/>
        </w:rPr>
        <w:t>Europilz</w:t>
      </w:r>
      <w:proofErr w:type="spellEnd"/>
      <w:r w:rsidRPr="00984BD3">
        <w:rPr>
          <w:rFonts w:cs="Arial"/>
          <w:b/>
          <w:sz w:val="36"/>
          <w:szCs w:val="36"/>
          <w:vertAlign w:val="superscript"/>
        </w:rPr>
        <w:t>®</w:t>
      </w:r>
      <w:r w:rsidRPr="00984BD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auf Betonstütze</w:t>
      </w:r>
    </w:p>
    <w:p w14:paraId="1B6330DF" w14:textId="77777777" w:rsidR="006166DE" w:rsidRDefault="00F9758E" w:rsidP="00F9758E">
      <w:pPr>
        <w:spacing w:line="288" w:lineRule="auto"/>
        <w:rPr>
          <w:i/>
          <w:sz w:val="28"/>
          <w:szCs w:val="28"/>
        </w:rPr>
      </w:pPr>
      <w:r w:rsidRPr="0010751B">
        <w:rPr>
          <w:i/>
          <w:sz w:val="28"/>
          <w:szCs w:val="28"/>
        </w:rPr>
        <w:t>Ausschreibung, LV-Textvorschlag</w:t>
      </w:r>
    </w:p>
    <w:p w14:paraId="4756A15F" w14:textId="77777777" w:rsidR="00F9758E" w:rsidRPr="0010751B" w:rsidRDefault="006166DE" w:rsidP="00F9758E">
      <w:pPr>
        <w:spacing w:line="288" w:lineRule="auto"/>
        <w:rPr>
          <w:i/>
          <w:sz w:val="28"/>
          <w:szCs w:val="28"/>
        </w:rPr>
      </w:pPr>
      <w:r>
        <w:rPr>
          <w:i/>
          <w:szCs w:val="22"/>
        </w:rPr>
        <w:t>(Lasten und Geometrieangaben beispielhaft)</w:t>
      </w:r>
    </w:p>
    <w:p w14:paraId="6179827D" w14:textId="77777777" w:rsidR="00F9758E" w:rsidRDefault="00F9758E" w:rsidP="00F9758E">
      <w:pPr>
        <w:spacing w:line="288" w:lineRule="auto"/>
      </w:pPr>
    </w:p>
    <w:p w14:paraId="0D8FF278" w14:textId="77777777" w:rsidR="00F9758E" w:rsidRDefault="00F9758E" w:rsidP="00F9758E">
      <w:pPr>
        <w:spacing w:line="288" w:lineRule="auto"/>
        <w:rPr>
          <w:b/>
          <w:sz w:val="24"/>
          <w:szCs w:val="24"/>
          <w:u w:val="single"/>
        </w:rPr>
      </w:pPr>
    </w:p>
    <w:p w14:paraId="66559F23" w14:textId="77777777" w:rsidR="00F9758E" w:rsidRDefault="00F9758E" w:rsidP="00F9758E">
      <w:pPr>
        <w:spacing w:line="288" w:lineRule="auto"/>
        <w:ind w:hanging="567"/>
        <w:rPr>
          <w:b/>
          <w:sz w:val="26"/>
          <w:szCs w:val="26"/>
          <w:u w:val="single"/>
        </w:rPr>
      </w:pPr>
      <w:r w:rsidRPr="00852EEC">
        <w:rPr>
          <w:b/>
          <w:sz w:val="26"/>
          <w:szCs w:val="26"/>
        </w:rPr>
        <w:t xml:space="preserve">1. </w:t>
      </w:r>
      <w:r w:rsidRPr="00852EEC">
        <w:rPr>
          <w:b/>
          <w:sz w:val="26"/>
          <w:szCs w:val="26"/>
        </w:rPr>
        <w:tab/>
      </w:r>
      <w:r w:rsidRPr="00852EEC">
        <w:rPr>
          <w:b/>
          <w:sz w:val="26"/>
          <w:szCs w:val="26"/>
          <w:u w:val="single"/>
        </w:rPr>
        <w:t xml:space="preserve">Liefern von </w:t>
      </w:r>
      <w:proofErr w:type="spellStart"/>
      <w:r>
        <w:rPr>
          <w:b/>
          <w:sz w:val="26"/>
          <w:szCs w:val="26"/>
          <w:u w:val="single"/>
        </w:rPr>
        <w:t>Europilz</w:t>
      </w:r>
      <w:proofErr w:type="spellEnd"/>
      <w:r w:rsidRPr="00D53F73">
        <w:rPr>
          <w:rFonts w:cs="Arial"/>
          <w:b/>
          <w:sz w:val="26"/>
          <w:szCs w:val="26"/>
          <w:u w:val="single"/>
          <w:vertAlign w:val="superscript"/>
        </w:rPr>
        <w:t>®</w:t>
      </w:r>
      <w:r>
        <w:rPr>
          <w:b/>
          <w:sz w:val="26"/>
          <w:szCs w:val="26"/>
          <w:u w:val="single"/>
        </w:rPr>
        <w:t xml:space="preserve"> mit bauaufsichtlicher Zulassung</w:t>
      </w:r>
    </w:p>
    <w:p w14:paraId="7DC6EEBB" w14:textId="77777777" w:rsidR="00F9758E" w:rsidRDefault="00F9758E" w:rsidP="00F9758E">
      <w:pPr>
        <w:spacing w:line="288" w:lineRule="auto"/>
        <w:rPr>
          <w:b/>
        </w:rPr>
      </w:pPr>
    </w:p>
    <w:p w14:paraId="53C18726" w14:textId="77777777" w:rsidR="00AE440B" w:rsidRDefault="00F9758E" w:rsidP="00F9758E">
      <w:pPr>
        <w:spacing w:line="288" w:lineRule="auto"/>
      </w:pPr>
      <w:proofErr w:type="spellStart"/>
      <w:r>
        <w:rPr>
          <w:b/>
        </w:rPr>
        <w:t>Europilz</w:t>
      </w:r>
      <w:proofErr w:type="spellEnd"/>
      <w:r w:rsidRPr="00B060B7">
        <w:rPr>
          <w:rFonts w:cs="Arial"/>
          <w:b/>
          <w:szCs w:val="22"/>
          <w:vertAlign w:val="superscript"/>
        </w:rPr>
        <w:t>®</w:t>
      </w:r>
      <w:r>
        <w:rPr>
          <w:b/>
        </w:rPr>
        <w:t xml:space="preserve"> </w:t>
      </w:r>
      <w:r w:rsidRPr="00B060B7">
        <w:t xml:space="preserve">ist ein </w:t>
      </w:r>
      <w:r>
        <w:t xml:space="preserve">Durchstanzsystem aus einem </w:t>
      </w:r>
      <w:r w:rsidRPr="00B060B7">
        <w:t>einbetonierte</w:t>
      </w:r>
      <w:r>
        <w:t>n,</w:t>
      </w:r>
      <w:r w:rsidRPr="00B060B7">
        <w:t xml:space="preserve"> liegende</w:t>
      </w:r>
      <w:r>
        <w:t>n</w:t>
      </w:r>
      <w:r w:rsidRPr="00B060B7">
        <w:t xml:space="preserve"> Rost aus Stahl, der </w:t>
      </w:r>
    </w:p>
    <w:p w14:paraId="426AA987" w14:textId="77777777" w:rsidR="00F9758E" w:rsidRDefault="00F9758E" w:rsidP="00F9758E">
      <w:pPr>
        <w:spacing w:line="288" w:lineRule="auto"/>
      </w:pPr>
      <w:r w:rsidRPr="00B060B7">
        <w:t xml:space="preserve">eine unsichtbare Stützenkopfverbreiterung für Flachdecken oder </w:t>
      </w:r>
      <w:proofErr w:type="spellStart"/>
      <w:r w:rsidRPr="00B060B7">
        <w:t>Stützenfussverbreiterung</w:t>
      </w:r>
      <w:proofErr w:type="spellEnd"/>
      <w:r w:rsidRPr="00B060B7">
        <w:t xml:space="preserve"> in Fundamentplatten darstellt</w:t>
      </w:r>
      <w:r>
        <w:t>.</w:t>
      </w:r>
    </w:p>
    <w:p w14:paraId="10F66907" w14:textId="77777777" w:rsidR="00F9758E" w:rsidRDefault="00F9758E" w:rsidP="00F9758E">
      <w:pPr>
        <w:pStyle w:val="Kopfzeile"/>
        <w:tabs>
          <w:tab w:val="clear" w:pos="4536"/>
          <w:tab w:val="clear" w:pos="9072"/>
        </w:tabs>
        <w:spacing w:line="288" w:lineRule="auto"/>
      </w:pPr>
    </w:p>
    <w:p w14:paraId="5827E1DF" w14:textId="77777777" w:rsidR="00F9758E" w:rsidRDefault="00F9758E" w:rsidP="00F9758E">
      <w:pPr>
        <w:spacing w:line="288" w:lineRule="auto"/>
      </w:pPr>
      <w:proofErr w:type="spellStart"/>
      <w:r>
        <w:t>Europilz</w:t>
      </w:r>
      <w:proofErr w:type="spellEnd"/>
      <w:r>
        <w:rPr>
          <w:rFonts w:cs="Arial"/>
          <w:vertAlign w:val="superscript"/>
        </w:rPr>
        <w:t>®</w:t>
      </w:r>
      <w:r>
        <w:t xml:space="preserve"> wird dimensioniert, hergestellt und geliefert durch:</w:t>
      </w:r>
    </w:p>
    <w:p w14:paraId="0D1107EC" w14:textId="77777777" w:rsidR="00F9758E" w:rsidRDefault="00F9758E" w:rsidP="00F9758E">
      <w:pPr>
        <w:spacing w:line="288" w:lineRule="auto"/>
      </w:pPr>
    </w:p>
    <w:p w14:paraId="6169AF64" w14:textId="77777777" w:rsidR="00345F89" w:rsidRPr="00B26C7B" w:rsidRDefault="00345F89" w:rsidP="00345F89">
      <w:pPr>
        <w:spacing w:line="264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6C7B">
        <w:rPr>
          <w:szCs w:val="22"/>
          <w:u w:val="single"/>
        </w:rPr>
        <w:t>Vertretung in Österreich</w:t>
      </w:r>
      <w:r w:rsidRPr="00B26C7B">
        <w:rPr>
          <w:szCs w:val="22"/>
        </w:rPr>
        <w:t>:</w:t>
      </w:r>
    </w:p>
    <w:p w14:paraId="2E7A742F" w14:textId="77777777" w:rsidR="00345F89" w:rsidRPr="00B26C7B" w:rsidRDefault="00345F89" w:rsidP="00345F89">
      <w:pPr>
        <w:spacing w:line="264" w:lineRule="auto"/>
        <w:rPr>
          <w:szCs w:val="22"/>
        </w:rPr>
      </w:pPr>
      <w:r w:rsidRPr="00B26C7B">
        <w:t xml:space="preserve">Spannverbund Bausysteme GmbH </w:t>
      </w:r>
      <w:r w:rsidRPr="00B26C7B">
        <w:tab/>
      </w:r>
      <w:r w:rsidRPr="00B26C7B">
        <w:tab/>
      </w:r>
      <w:r w:rsidR="009A1903">
        <w:rPr>
          <w:szCs w:val="22"/>
        </w:rPr>
        <w:t>Dipl.-Ing. Franz Schüller</w:t>
      </w:r>
      <w:r w:rsidRPr="00B26C7B">
        <w:rPr>
          <w:szCs w:val="22"/>
          <w:u w:val="single"/>
        </w:rPr>
        <w:t xml:space="preserve"> </w:t>
      </w:r>
    </w:p>
    <w:p w14:paraId="2AC7F549" w14:textId="77777777" w:rsidR="00345F89" w:rsidRPr="00B26C7B" w:rsidRDefault="00345F89" w:rsidP="00345F89">
      <w:pPr>
        <w:spacing w:line="264" w:lineRule="auto"/>
      </w:pPr>
      <w:proofErr w:type="spellStart"/>
      <w:r w:rsidRPr="00B26C7B">
        <w:t>Feldstrasse</w:t>
      </w:r>
      <w:proofErr w:type="spellEnd"/>
      <w:r w:rsidRPr="00B26C7B">
        <w:t xml:space="preserve"> 66</w:t>
      </w:r>
      <w:r w:rsidRPr="00B26C7B">
        <w:rPr>
          <w:szCs w:val="22"/>
        </w:rPr>
        <w:t xml:space="preserve"> </w:t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="009A1903">
        <w:rPr>
          <w:szCs w:val="22"/>
        </w:rPr>
        <w:t>Prinz-Eugen-</w:t>
      </w:r>
      <w:proofErr w:type="spellStart"/>
      <w:r w:rsidR="009A1903">
        <w:rPr>
          <w:szCs w:val="22"/>
        </w:rPr>
        <w:t>Strasse</w:t>
      </w:r>
      <w:proofErr w:type="spellEnd"/>
      <w:r w:rsidR="009A1903">
        <w:rPr>
          <w:szCs w:val="22"/>
        </w:rPr>
        <w:t xml:space="preserve"> 80/22</w:t>
      </w:r>
    </w:p>
    <w:p w14:paraId="5419AC90" w14:textId="77777777" w:rsidR="00345F89" w:rsidRPr="00B26C7B" w:rsidRDefault="00345F89" w:rsidP="00345F89">
      <w:pPr>
        <w:spacing w:line="264" w:lineRule="auto"/>
      </w:pPr>
      <w:r w:rsidRPr="00B26C7B">
        <w:t>CH-8180 Bülach</w:t>
      </w:r>
      <w:r w:rsidRPr="00B26C7B">
        <w:rPr>
          <w:szCs w:val="22"/>
        </w:rPr>
        <w:t xml:space="preserve"> </w:t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  <w:t>A-1</w:t>
      </w:r>
      <w:r w:rsidR="009A1903">
        <w:rPr>
          <w:szCs w:val="22"/>
        </w:rPr>
        <w:t>04</w:t>
      </w:r>
      <w:r w:rsidRPr="00B26C7B">
        <w:rPr>
          <w:szCs w:val="22"/>
        </w:rPr>
        <w:t>0 Wien</w:t>
      </w:r>
    </w:p>
    <w:p w14:paraId="77FDEF3E" w14:textId="77777777" w:rsidR="00345F89" w:rsidRPr="00721776" w:rsidRDefault="00345F89" w:rsidP="00345F89">
      <w:pPr>
        <w:spacing w:line="264" w:lineRule="auto"/>
        <w:rPr>
          <w:szCs w:val="22"/>
          <w:lang w:val="de-CH"/>
        </w:rPr>
      </w:pPr>
      <w:r w:rsidRPr="00B26C7B">
        <w:t>Tel.</w:t>
      </w:r>
      <w:r>
        <w:t xml:space="preserve"> </w:t>
      </w:r>
      <w:r w:rsidRPr="00B26C7B">
        <w:t>+ 41 44 / 862 52 00</w:t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  <w:t>Tel.</w:t>
      </w:r>
      <w:r>
        <w:rPr>
          <w:szCs w:val="22"/>
        </w:rPr>
        <w:t xml:space="preserve"> </w:t>
      </w:r>
      <w:r w:rsidRPr="00721776">
        <w:rPr>
          <w:szCs w:val="22"/>
          <w:lang w:val="de-CH"/>
        </w:rPr>
        <w:t xml:space="preserve">+43 </w:t>
      </w:r>
      <w:r w:rsidR="009A1903">
        <w:rPr>
          <w:szCs w:val="22"/>
          <w:lang w:val="de-CH"/>
        </w:rPr>
        <w:t>664 923 4050</w:t>
      </w:r>
    </w:p>
    <w:p w14:paraId="63D0230B" w14:textId="77777777" w:rsidR="00F9758E" w:rsidRPr="006166DE" w:rsidRDefault="00905A4F" w:rsidP="00345F89">
      <w:pPr>
        <w:spacing w:line="288" w:lineRule="auto"/>
        <w:rPr>
          <w:b/>
          <w:szCs w:val="22"/>
          <w:lang w:val="de-CH"/>
        </w:rPr>
      </w:pPr>
      <w:hyperlink r:id="rId6" w:history="1">
        <w:r w:rsidR="00345F89" w:rsidRPr="00721776">
          <w:rPr>
            <w:rStyle w:val="Hyperlink"/>
            <w:lang w:val="de-CH"/>
          </w:rPr>
          <w:t>info@spannverbund.ch</w:t>
        </w:r>
      </w:hyperlink>
      <w:r w:rsidR="00345F89" w:rsidRPr="00721776">
        <w:rPr>
          <w:szCs w:val="22"/>
          <w:lang w:val="de-CH"/>
        </w:rPr>
        <w:t xml:space="preserve"> </w:t>
      </w:r>
      <w:r w:rsidR="00345F89" w:rsidRPr="00721776">
        <w:rPr>
          <w:szCs w:val="22"/>
          <w:lang w:val="de-CH"/>
        </w:rPr>
        <w:tab/>
      </w:r>
      <w:r w:rsidR="00345F89" w:rsidRPr="00721776">
        <w:rPr>
          <w:szCs w:val="22"/>
          <w:lang w:val="de-CH"/>
        </w:rPr>
        <w:tab/>
      </w:r>
      <w:r w:rsidR="00345F89" w:rsidRPr="00721776">
        <w:rPr>
          <w:szCs w:val="22"/>
          <w:lang w:val="de-CH"/>
        </w:rPr>
        <w:tab/>
      </w:r>
      <w:hyperlink r:id="rId7" w:history="1">
        <w:r w:rsidR="009A1903" w:rsidRPr="003227AA">
          <w:rPr>
            <w:rStyle w:val="Hyperlink"/>
            <w:szCs w:val="22"/>
            <w:lang w:val="de-CH"/>
          </w:rPr>
          <w:t>schueller@spannverbund.eu</w:t>
        </w:r>
      </w:hyperlink>
    </w:p>
    <w:p w14:paraId="42DD5136" w14:textId="77777777" w:rsidR="00F9758E" w:rsidRPr="006166DE" w:rsidRDefault="00F9758E" w:rsidP="00F9758E">
      <w:pPr>
        <w:pStyle w:val="berschrift5"/>
        <w:spacing w:before="0" w:after="0" w:line="288" w:lineRule="auto"/>
        <w:rPr>
          <w:b/>
          <w:sz w:val="22"/>
          <w:szCs w:val="22"/>
        </w:rPr>
      </w:pPr>
    </w:p>
    <w:p w14:paraId="3F8153E4" w14:textId="77777777" w:rsidR="00F9758E" w:rsidRDefault="00F9758E" w:rsidP="00F9758E">
      <w:pPr>
        <w:pStyle w:val="Kopfzeile"/>
        <w:tabs>
          <w:tab w:val="clear" w:pos="4536"/>
          <w:tab w:val="clear" w:pos="9072"/>
        </w:tabs>
        <w:spacing w:line="288" w:lineRule="auto"/>
      </w:pPr>
      <w:r>
        <w:rPr>
          <w:b/>
        </w:rPr>
        <w:t>Oberflächenschutz</w:t>
      </w:r>
      <w:r>
        <w:t xml:space="preserve">: </w:t>
      </w:r>
      <w:r>
        <w:tab/>
      </w:r>
      <w:r>
        <w:tab/>
      </w:r>
      <w:r>
        <w:tab/>
      </w:r>
      <w:r>
        <w:tab/>
        <w:t>Einbetonierte Teile, roh</w:t>
      </w:r>
    </w:p>
    <w:p w14:paraId="5F7C3269" w14:textId="77777777" w:rsidR="00F9758E" w:rsidRDefault="00F9758E" w:rsidP="00F9758E">
      <w:pPr>
        <w:spacing w:line="288" w:lineRule="auto"/>
      </w:pPr>
    </w:p>
    <w:p w14:paraId="3AA6C527" w14:textId="77777777" w:rsidR="00F9758E" w:rsidRDefault="00F9758E" w:rsidP="00F9758E">
      <w:pPr>
        <w:spacing w:line="288" w:lineRule="auto"/>
        <w:rPr>
          <w:bCs/>
        </w:rPr>
      </w:pPr>
      <w:r w:rsidRPr="00D53F73">
        <w:rPr>
          <w:b/>
        </w:rPr>
        <w:t>Feuerwiderstand</w:t>
      </w:r>
      <w:r>
        <w:rPr>
          <w:b/>
        </w:rPr>
        <w:t xml:space="preserve">: </w:t>
      </w:r>
      <w:r w:rsidRPr="00356D3B">
        <w:rPr>
          <w:i/>
          <w:color w:val="339966"/>
          <w:sz w:val="16"/>
          <w:szCs w:val="16"/>
        </w:rPr>
        <w:t>(bitte auswählen)</w:t>
      </w:r>
      <w:r>
        <w:tab/>
      </w:r>
      <w:r>
        <w:tab/>
      </w:r>
      <w:r w:rsidRPr="00356D3B">
        <w:rPr>
          <w:color w:val="339966"/>
        </w:rPr>
        <w:t>R90 / R120</w:t>
      </w:r>
      <w:r>
        <w:t xml:space="preserve"> </w:t>
      </w:r>
    </w:p>
    <w:p w14:paraId="2AE64F4C" w14:textId="77777777" w:rsidR="00F9758E" w:rsidRDefault="00F9758E" w:rsidP="00F9758E">
      <w:pPr>
        <w:spacing w:line="288" w:lineRule="auto"/>
        <w:rPr>
          <w:bCs/>
        </w:rPr>
      </w:pPr>
    </w:p>
    <w:p w14:paraId="607CE030" w14:textId="77777777" w:rsidR="00F9758E" w:rsidRPr="0000029C" w:rsidRDefault="00F9758E" w:rsidP="00F9758E">
      <w:pPr>
        <w:spacing w:line="288" w:lineRule="auto"/>
        <w:rPr>
          <w:bCs/>
        </w:rPr>
      </w:pPr>
      <w:r>
        <w:rPr>
          <w:bCs/>
        </w:rPr>
        <w:t xml:space="preserve">Der </w:t>
      </w:r>
      <w:r w:rsidRPr="0000029C">
        <w:rPr>
          <w:b/>
          <w:bCs/>
        </w:rPr>
        <w:t>statische Nachweis</w:t>
      </w:r>
      <w:r>
        <w:rPr>
          <w:bCs/>
        </w:rPr>
        <w:t xml:space="preserve"> der Pilze ist vom Pilzlieferanten in prüffähiger Form zu erstellen und zusammen mit den Werkstattplänen in die Einheitspreise einzurechnen.</w:t>
      </w:r>
      <w:r w:rsidRPr="00320CAC">
        <w:rPr>
          <w:b/>
        </w:rPr>
        <w:t xml:space="preserve"> </w:t>
      </w:r>
      <w:r w:rsidRPr="0000029C">
        <w:t>Für die statische Berechnung der Stahlpilze ist das Zusammenwirken des Stahlpilzes mit dem Beton durch eine bauaufsichtliche Zulassung nachzuweisen.</w:t>
      </w:r>
      <w:r w:rsidRPr="0000029C">
        <w:rPr>
          <w:b/>
        </w:rPr>
        <w:t xml:space="preserve"> </w:t>
      </w:r>
      <w:proofErr w:type="spellStart"/>
      <w:r w:rsidRPr="0000029C">
        <w:t>Europilz</w:t>
      </w:r>
      <w:proofErr w:type="spellEnd"/>
      <w:r w:rsidRPr="0000029C">
        <w:rPr>
          <w:vertAlign w:val="superscript"/>
        </w:rPr>
        <w:t xml:space="preserve">® </w:t>
      </w:r>
      <w:r w:rsidRPr="0000029C">
        <w:rPr>
          <w:bCs/>
        </w:rPr>
        <w:t>ist vom Deutschen Institut für Bautechnik DIBT bauaufsichtlich zugelassen mit der Zulassung-Nr. Z-</w:t>
      </w:r>
      <w:r>
        <w:rPr>
          <w:bCs/>
        </w:rPr>
        <w:t>15.1</w:t>
      </w:r>
      <w:r w:rsidRPr="0000029C">
        <w:rPr>
          <w:bCs/>
        </w:rPr>
        <w:t>-</w:t>
      </w:r>
      <w:r>
        <w:rPr>
          <w:bCs/>
        </w:rPr>
        <w:t>234</w:t>
      </w:r>
      <w:r w:rsidRPr="0000029C">
        <w:rPr>
          <w:bCs/>
        </w:rPr>
        <w:t>.</w:t>
      </w:r>
    </w:p>
    <w:p w14:paraId="31B17984" w14:textId="77777777" w:rsidR="00F9758E" w:rsidRDefault="00F9758E" w:rsidP="00F9758E">
      <w:pPr>
        <w:pStyle w:val="Kopfzeile"/>
        <w:tabs>
          <w:tab w:val="clear" w:pos="4536"/>
          <w:tab w:val="clear" w:pos="9072"/>
        </w:tabs>
        <w:spacing w:line="288" w:lineRule="auto"/>
        <w:rPr>
          <w:b/>
        </w:rPr>
      </w:pPr>
    </w:p>
    <w:p w14:paraId="008F7BE6" w14:textId="77777777" w:rsidR="00F9758E" w:rsidRDefault="00F9758E" w:rsidP="00F9758E">
      <w:pPr>
        <w:spacing w:line="288" w:lineRule="auto"/>
        <w:rPr>
          <w:bCs/>
        </w:rPr>
      </w:pPr>
      <w:r>
        <w:rPr>
          <w:bCs/>
        </w:rPr>
        <w:t xml:space="preserve">Der </w:t>
      </w:r>
      <w:r w:rsidRPr="00DD04F3">
        <w:rPr>
          <w:b/>
          <w:bCs/>
        </w:rPr>
        <w:t xml:space="preserve">Lasterhöhungsfaktor </w:t>
      </w:r>
      <w:r w:rsidRPr="00DD04F3">
        <w:rPr>
          <w:rFonts w:cs="Arial"/>
          <w:b/>
          <w:bCs/>
        </w:rPr>
        <w:t>β</w:t>
      </w:r>
      <w:r>
        <w:rPr>
          <w:bCs/>
        </w:rPr>
        <w:t xml:space="preserve"> (Beiwert zur Berücksichtigung der nichtrotationssymmetrischen Querkraftverteilung aufgrund stark unterschiedlicher Spannweiten) ist zusätzlich zu berücksichtigen. Falls er im Text nicht angegeben wird, ist er vom Pilzlieferanten selbst zu bestimmen.</w:t>
      </w:r>
    </w:p>
    <w:p w14:paraId="1B90C9D9" w14:textId="77777777" w:rsidR="00F9758E" w:rsidRDefault="00F9758E" w:rsidP="00F9758E">
      <w:pPr>
        <w:spacing w:line="288" w:lineRule="auto"/>
        <w:rPr>
          <w:bCs/>
        </w:rPr>
      </w:pPr>
    </w:p>
    <w:p w14:paraId="1C9C5284" w14:textId="77777777" w:rsidR="00F9758E" w:rsidRDefault="00F9758E" w:rsidP="00F9758E">
      <w:pPr>
        <w:spacing w:line="288" w:lineRule="auto"/>
        <w:rPr>
          <w:bCs/>
        </w:rPr>
      </w:pPr>
      <w:r>
        <w:rPr>
          <w:bCs/>
        </w:rPr>
        <w:t xml:space="preserve">Notfallbewehrung (= </w:t>
      </w:r>
      <w:proofErr w:type="spellStart"/>
      <w:r>
        <w:rPr>
          <w:bCs/>
        </w:rPr>
        <w:t>Kollapsbewehrung</w:t>
      </w:r>
      <w:proofErr w:type="spellEnd"/>
      <w:r>
        <w:rPr>
          <w:bCs/>
        </w:rPr>
        <w:t xml:space="preserve"> zum Vermeiden eines fortschreitenden Versagens beim Durchstanzen) ist vom Pilzlieferanten anzugeben und wird über die LV-Positionen betreffend Stahlbewehrung abgerechnet.</w:t>
      </w:r>
    </w:p>
    <w:p w14:paraId="34165846" w14:textId="77777777" w:rsidR="00F9758E" w:rsidRDefault="00F9758E" w:rsidP="00F9758E">
      <w:pPr>
        <w:spacing w:line="288" w:lineRule="auto"/>
        <w:rPr>
          <w:bCs/>
        </w:rPr>
      </w:pPr>
    </w:p>
    <w:p w14:paraId="58454E1B" w14:textId="77777777" w:rsidR="00AE440B" w:rsidRDefault="00F9758E" w:rsidP="00F9758E">
      <w:pPr>
        <w:spacing w:line="288" w:lineRule="auto"/>
        <w:rPr>
          <w:bCs/>
        </w:rPr>
      </w:pPr>
      <w:r>
        <w:rPr>
          <w:bCs/>
        </w:rPr>
        <w:t xml:space="preserve">Allfällige zusätzlich erforderliche Durchstanz-/Schubbewehrungen </w:t>
      </w:r>
      <w:proofErr w:type="spellStart"/>
      <w:r>
        <w:rPr>
          <w:bCs/>
        </w:rPr>
        <w:t>ausserhalb</w:t>
      </w:r>
      <w:proofErr w:type="spellEnd"/>
      <w:r>
        <w:rPr>
          <w:bCs/>
        </w:rPr>
        <w:t xml:space="preserve"> der Pilze aufgrund des Durchstanznachweises (HDB-Doppelkopfanker) sind im Sinne einer statischen Komplettlösung der Durchstanzpunkte statisch vom Pilzlieferanten selbst zu bestimmen und in </w:t>
      </w:r>
    </w:p>
    <w:p w14:paraId="75D24DBD" w14:textId="77777777" w:rsidR="00F9758E" w:rsidRDefault="00F9758E" w:rsidP="00F9758E">
      <w:pPr>
        <w:spacing w:line="288" w:lineRule="auto"/>
        <w:rPr>
          <w:bCs/>
        </w:rPr>
      </w:pPr>
      <w:r>
        <w:rPr>
          <w:bCs/>
        </w:rPr>
        <w:t>die Einheitspreise mit einzurechnen.</w:t>
      </w:r>
    </w:p>
    <w:p w14:paraId="1FFD51C9" w14:textId="77777777" w:rsidR="00F9758E" w:rsidRDefault="00F9758E" w:rsidP="00F9758E">
      <w:pPr>
        <w:spacing w:line="288" w:lineRule="auto"/>
        <w:ind w:hanging="567"/>
        <w:rPr>
          <w:b/>
        </w:rPr>
      </w:pPr>
      <w:r w:rsidRPr="00AE440B">
        <w:br w:type="page"/>
      </w:r>
      <w:r>
        <w:rPr>
          <w:b/>
        </w:rPr>
        <w:lastRenderedPageBreak/>
        <w:t>1.10</w:t>
      </w:r>
      <w:r>
        <w:rPr>
          <w:b/>
        </w:rPr>
        <w:tab/>
      </w:r>
      <w:proofErr w:type="spellStart"/>
      <w:r>
        <w:rPr>
          <w:b/>
        </w:rPr>
        <w:t>Pilztyp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DI-1</w:t>
      </w:r>
    </w:p>
    <w:p w14:paraId="543744E4" w14:textId="77777777" w:rsidR="00F9758E" w:rsidRPr="00A5375E" w:rsidRDefault="00F9758E" w:rsidP="00F9758E">
      <w:pPr>
        <w:spacing w:line="288" w:lineRule="auto"/>
      </w:pPr>
      <w:proofErr w:type="spellStart"/>
      <w:r>
        <w:t>Pilz</w:t>
      </w:r>
      <w:r w:rsidRPr="002D7966">
        <w:t>lage</w:t>
      </w:r>
      <w:proofErr w:type="spellEnd"/>
      <w:r>
        <w:t>:</w:t>
      </w:r>
      <w:r w:rsidRPr="002D7966">
        <w:tab/>
      </w:r>
      <w:r w:rsidRPr="002D7966">
        <w:tab/>
      </w:r>
      <w:r>
        <w:tab/>
      </w:r>
      <w:r w:rsidRPr="002D7966">
        <w:tab/>
      </w:r>
      <w:r>
        <w:tab/>
      </w:r>
      <w:r w:rsidRPr="00A5375E">
        <w:t>Decke über UG</w:t>
      </w:r>
    </w:p>
    <w:p w14:paraId="675AB37F" w14:textId="77777777" w:rsidR="00F9758E" w:rsidRPr="00A5375E" w:rsidRDefault="00F9758E" w:rsidP="00F9758E">
      <w:pPr>
        <w:spacing w:line="288" w:lineRule="auto"/>
      </w:pPr>
      <w:r w:rsidRPr="00A5375E">
        <w:t>Stützenlage:</w:t>
      </w:r>
      <w:r w:rsidRPr="00A5375E">
        <w:tab/>
      </w:r>
      <w:r w:rsidRPr="00A5375E">
        <w:tab/>
      </w:r>
      <w:r w:rsidRPr="00A5375E">
        <w:tab/>
      </w:r>
      <w:r w:rsidRPr="00A5375E">
        <w:tab/>
      </w:r>
      <w:r w:rsidRPr="00A5375E">
        <w:tab/>
        <w:t>Innenstütze</w:t>
      </w:r>
    </w:p>
    <w:p w14:paraId="1DA4F2B8" w14:textId="77777777" w:rsidR="00F9758E" w:rsidRPr="00A5375E" w:rsidRDefault="00F9758E" w:rsidP="00F9758E">
      <w:pPr>
        <w:spacing w:line="288" w:lineRule="auto"/>
      </w:pPr>
      <w:r w:rsidRPr="00A5375E">
        <w:t>Stützenart:</w:t>
      </w:r>
      <w:r w:rsidRPr="00A5375E">
        <w:tab/>
      </w:r>
      <w:r w:rsidRPr="00A5375E">
        <w:tab/>
      </w:r>
      <w:r w:rsidRPr="00A5375E">
        <w:tab/>
      </w:r>
      <w:r w:rsidRPr="00A5375E">
        <w:tab/>
      </w:r>
      <w:r w:rsidRPr="00A5375E">
        <w:tab/>
        <w:t>Stahlbetonstütze</w:t>
      </w:r>
    </w:p>
    <w:p w14:paraId="5C003FAE" w14:textId="77777777" w:rsidR="00F9758E" w:rsidRDefault="00F9758E" w:rsidP="00F9758E">
      <w:pPr>
        <w:spacing w:line="288" w:lineRule="auto"/>
      </w:pPr>
      <w:r>
        <w:t>Stützenabmessung:</w:t>
      </w:r>
      <w:r>
        <w:tab/>
      </w:r>
      <w:r>
        <w:tab/>
      </w:r>
      <w:r>
        <w:tab/>
      </w:r>
      <w:r>
        <w:tab/>
        <w:t xml:space="preserve">a/b bzw. </w:t>
      </w:r>
      <w:r>
        <w:rPr>
          <w:rFonts w:cs="Arial"/>
        </w:rPr>
        <w:t>Ø</w:t>
      </w:r>
      <w:r>
        <w:t xml:space="preserve"> = 50/40 (cm)</w:t>
      </w:r>
    </w:p>
    <w:p w14:paraId="1097D0F4" w14:textId="77777777" w:rsidR="00F9758E" w:rsidRDefault="00F9758E" w:rsidP="00F9758E">
      <w:pPr>
        <w:spacing w:line="288" w:lineRule="auto"/>
      </w:pPr>
      <w:r>
        <w:t>Plattenstärke:</w:t>
      </w:r>
      <w:r>
        <w:tab/>
      </w:r>
      <w:r>
        <w:tab/>
      </w:r>
      <w:r>
        <w:tab/>
      </w:r>
      <w:r>
        <w:tab/>
      </w:r>
      <w:r>
        <w:tab/>
        <w:t xml:space="preserve">h = 30 cm </w:t>
      </w:r>
    </w:p>
    <w:p w14:paraId="2B37D2D8" w14:textId="77777777" w:rsidR="00F9758E" w:rsidRDefault="00F9758E" w:rsidP="00F9758E">
      <w:pPr>
        <w:spacing w:line="288" w:lineRule="auto"/>
      </w:pPr>
      <w:r>
        <w:t>Statische Höhe:</w:t>
      </w:r>
      <w:r>
        <w:tab/>
      </w:r>
      <w:r>
        <w:tab/>
      </w:r>
      <w:r>
        <w:tab/>
      </w:r>
      <w:r>
        <w:tab/>
        <w:t>d= 25 cm</w:t>
      </w:r>
    </w:p>
    <w:p w14:paraId="17A076C6" w14:textId="77777777" w:rsidR="00F9758E" w:rsidRDefault="00F9758E" w:rsidP="00F9758E">
      <w:pPr>
        <w:spacing w:line="288" w:lineRule="auto"/>
      </w:pPr>
      <w:r>
        <w:t>Betongüte der Platte</w:t>
      </w:r>
      <w:r>
        <w:tab/>
      </w:r>
      <w:r>
        <w:tab/>
      </w:r>
      <w:r>
        <w:tab/>
      </w:r>
      <w:r>
        <w:tab/>
        <w:t>C30/37</w:t>
      </w:r>
    </w:p>
    <w:p w14:paraId="01F9364B" w14:textId="77777777" w:rsidR="00F9758E" w:rsidRDefault="00F9758E" w:rsidP="00F9758E">
      <w:pPr>
        <w:spacing w:line="288" w:lineRule="auto"/>
      </w:pPr>
      <w:r>
        <w:t>Totale Flächenlast der Platte</w:t>
      </w:r>
      <w:r>
        <w:tab/>
      </w:r>
      <w:r>
        <w:tab/>
      </w:r>
      <w:r>
        <w:tab/>
      </w:r>
      <w:proofErr w:type="spellStart"/>
      <w:r>
        <w:t>p</w:t>
      </w:r>
      <w:r w:rsidRPr="00FA738E">
        <w:rPr>
          <w:szCs w:val="22"/>
          <w:vertAlign w:val="subscript"/>
        </w:rPr>
        <w:t>Ed</w:t>
      </w:r>
      <w:proofErr w:type="spellEnd"/>
      <w:r>
        <w:t xml:space="preserve"> = 17.5 kN / m</w:t>
      </w:r>
      <w:r w:rsidRPr="00FA738E">
        <w:rPr>
          <w:szCs w:val="22"/>
          <w:vertAlign w:val="superscript"/>
        </w:rPr>
        <w:t>2</w:t>
      </w:r>
    </w:p>
    <w:p w14:paraId="50A47CBD" w14:textId="77777777" w:rsidR="00F9758E" w:rsidRDefault="00F9758E" w:rsidP="00F9758E">
      <w:pPr>
        <w:spacing w:line="288" w:lineRule="auto"/>
      </w:pPr>
      <w:r>
        <w:t xml:space="preserve">Durchstanzlast </w:t>
      </w:r>
      <w:r>
        <w:tab/>
      </w:r>
      <w:r>
        <w:tab/>
      </w:r>
      <w:r>
        <w:tab/>
        <w:t>max.</w:t>
      </w:r>
      <w:r>
        <w:tab/>
      </w:r>
      <w:proofErr w:type="spellStart"/>
      <w:r>
        <w:t>V</w:t>
      </w:r>
      <w:r>
        <w:rPr>
          <w:vertAlign w:val="subscript"/>
        </w:rPr>
        <w:t>Ed</w:t>
      </w:r>
      <w:proofErr w:type="spellEnd"/>
      <w:r>
        <w:t xml:space="preserve"> = 1’350 kN</w:t>
      </w:r>
      <w:r>
        <w:br/>
        <w:t xml:space="preserve">Lasterhöhungsbeiwert </w:t>
      </w:r>
      <w:r>
        <w:tab/>
      </w:r>
      <w:r>
        <w:tab/>
      </w:r>
      <w:r>
        <w:tab/>
      </w:r>
      <w:r>
        <w:rPr>
          <w:rFonts w:cs="Arial"/>
        </w:rPr>
        <w:t>β = 1.1</w:t>
      </w:r>
      <w:r w:rsidR="009A1903">
        <w:rPr>
          <w:rFonts w:cs="Arial"/>
        </w:rPr>
        <w:t>5</w:t>
      </w:r>
      <w:r>
        <w:rPr>
          <w:rFonts w:cs="Arial"/>
        </w:rPr>
        <w:t xml:space="preserve"> (zusätzlich zu beachten)</w:t>
      </w:r>
    </w:p>
    <w:p w14:paraId="51523FEB" w14:textId="77777777" w:rsidR="00F9758E" w:rsidRDefault="00F9758E" w:rsidP="00F9758E">
      <w:pPr>
        <w:spacing w:line="288" w:lineRule="auto"/>
      </w:pPr>
      <w:r>
        <w:t>Spannweiten L</w:t>
      </w:r>
      <w:r>
        <w:rPr>
          <w:vertAlign w:val="subscript"/>
        </w:rPr>
        <w:t>x1</w:t>
      </w:r>
      <w:r>
        <w:rPr>
          <w:szCs w:val="22"/>
        </w:rPr>
        <w:t>/</w:t>
      </w:r>
      <w:r w:rsidRPr="00CE0B72">
        <w:rPr>
          <w:szCs w:val="22"/>
        </w:rPr>
        <w:t xml:space="preserve"> L</w:t>
      </w:r>
      <w:r>
        <w:rPr>
          <w:vertAlign w:val="subscript"/>
        </w:rPr>
        <w:t>x2</w:t>
      </w:r>
      <w:r>
        <w:t xml:space="preserve"> x L</w:t>
      </w:r>
      <w:r>
        <w:rPr>
          <w:vertAlign w:val="subscript"/>
        </w:rPr>
        <w:t>y1</w:t>
      </w:r>
      <w:r>
        <w:rPr>
          <w:szCs w:val="22"/>
        </w:rPr>
        <w:t>/</w:t>
      </w:r>
      <w:r w:rsidRPr="00CE0B72">
        <w:rPr>
          <w:szCs w:val="22"/>
        </w:rPr>
        <w:t xml:space="preserve"> L</w:t>
      </w:r>
      <w:r>
        <w:rPr>
          <w:vertAlign w:val="subscript"/>
        </w:rPr>
        <w:t>y2</w:t>
      </w:r>
      <w:r>
        <w:tab/>
      </w:r>
      <w:r>
        <w:tab/>
        <w:t>7.80 / 7.65 x 7.80 / 7.80 m</w:t>
      </w:r>
    </w:p>
    <w:p w14:paraId="5B6B025F" w14:textId="77777777" w:rsidR="00F9758E" w:rsidRDefault="00F9758E" w:rsidP="00F9758E">
      <w:pPr>
        <w:spacing w:line="288" w:lineRule="auto"/>
      </w:pPr>
      <w:proofErr w:type="spellStart"/>
      <w:r>
        <w:t>Mittl</w:t>
      </w:r>
      <w:proofErr w:type="spellEnd"/>
      <w:r>
        <w:t xml:space="preserve"> Biegebewehrungsgrad</w:t>
      </w:r>
      <w:r>
        <w:tab/>
      </w:r>
      <w:r>
        <w:tab/>
      </w:r>
      <w:r>
        <w:tab/>
      </w:r>
      <w:r>
        <w:sym w:font="Symbol" w:char="F072"/>
      </w:r>
      <w:r w:rsidRPr="00BD51AE">
        <w:rPr>
          <w:szCs w:val="22"/>
          <w:vertAlign w:val="subscript"/>
        </w:rPr>
        <w:t>l</w:t>
      </w:r>
      <w:r>
        <w:t xml:space="preserve"> = 1.25 % (aus Durchstanzen)</w:t>
      </w:r>
    </w:p>
    <w:p w14:paraId="3346D4D9" w14:textId="77777777" w:rsidR="00F9758E" w:rsidRDefault="00F9758E" w:rsidP="00F9758E">
      <w:pPr>
        <w:spacing w:line="288" w:lineRule="auto"/>
      </w:pPr>
      <w:r>
        <w:t xml:space="preserve">Deckendurchbrüche im </w:t>
      </w:r>
    </w:p>
    <w:p w14:paraId="3F60569C" w14:textId="77777777" w:rsidR="00F9758E" w:rsidRDefault="00F9758E" w:rsidP="00F9758E">
      <w:pPr>
        <w:spacing w:line="288" w:lineRule="auto"/>
      </w:pPr>
      <w:r>
        <w:t>Durchstanzbereich:</w:t>
      </w:r>
      <w:r>
        <w:tab/>
      </w:r>
      <w:r>
        <w:tab/>
      </w:r>
      <w:r>
        <w:tab/>
      </w:r>
      <w:r>
        <w:tab/>
        <w:t>keine</w:t>
      </w:r>
    </w:p>
    <w:p w14:paraId="6DE766FA" w14:textId="77777777" w:rsidR="00F9758E" w:rsidRPr="00973F1F" w:rsidRDefault="00F9758E" w:rsidP="00F9758E">
      <w:pPr>
        <w:spacing w:line="288" w:lineRule="auto"/>
      </w:pPr>
      <w:r w:rsidRPr="00973F1F">
        <w:t xml:space="preserve">inkl. </w:t>
      </w:r>
      <w:r>
        <w:t>statischer Berechnung</w:t>
      </w:r>
      <w:r>
        <w:tab/>
      </w:r>
      <w:r>
        <w:tab/>
      </w:r>
      <w:r>
        <w:tab/>
        <w:t>Durchstanznachweis und Pilzbemessung</w:t>
      </w:r>
    </w:p>
    <w:p w14:paraId="61666986" w14:textId="77777777" w:rsidR="00F9758E" w:rsidRDefault="00F9758E" w:rsidP="00F9758E">
      <w:pPr>
        <w:spacing w:line="288" w:lineRule="auto"/>
      </w:pPr>
      <w:r>
        <w:t xml:space="preserve">inkl. allfälliger (falls erforderlich) </w:t>
      </w:r>
    </w:p>
    <w:p w14:paraId="30EB1851" w14:textId="77777777" w:rsidR="00F9758E" w:rsidRDefault="00F9758E" w:rsidP="00F9758E">
      <w:pPr>
        <w:spacing w:line="288" w:lineRule="auto"/>
      </w:pPr>
      <w:r>
        <w:t xml:space="preserve">zusätzlicher Durchstanz-/Schubbewehrung </w:t>
      </w:r>
    </w:p>
    <w:p w14:paraId="46109EB6" w14:textId="77777777" w:rsidR="00F9758E" w:rsidRDefault="00F9758E" w:rsidP="00F9758E">
      <w:pPr>
        <w:spacing w:line="288" w:lineRule="auto"/>
      </w:pPr>
      <w:r>
        <w:t xml:space="preserve">in Form von HDB-Doppelkopfankern </w:t>
      </w:r>
    </w:p>
    <w:p w14:paraId="06A58A4E" w14:textId="77777777" w:rsidR="00F9758E" w:rsidRDefault="00F9758E" w:rsidP="00F9758E">
      <w:pPr>
        <w:spacing w:line="288" w:lineRule="auto"/>
        <w:rPr>
          <w:b/>
        </w:rPr>
      </w:pPr>
      <w:proofErr w:type="spellStart"/>
      <w:r>
        <w:t>ausserhalb</w:t>
      </w:r>
      <w:proofErr w:type="spellEnd"/>
      <w:r>
        <w:t xml:space="preserve"> des Stahlpilzes</w:t>
      </w:r>
      <w:r>
        <w:rPr>
          <w:b/>
        </w:rPr>
        <w:t xml:space="preserve"> </w:t>
      </w:r>
    </w:p>
    <w:p w14:paraId="17B7922D" w14:textId="77777777" w:rsidR="00F9758E" w:rsidRDefault="00F9758E" w:rsidP="00F9758E">
      <w:pPr>
        <w:spacing w:line="288" w:lineRule="auto"/>
        <w:rPr>
          <w:b/>
        </w:rPr>
      </w:pPr>
      <w:r>
        <w:rPr>
          <w:b/>
        </w:rPr>
        <w:t>7 Stück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EP:</w:t>
      </w:r>
      <w:r>
        <w:rPr>
          <w:b/>
        </w:rPr>
        <w:tab/>
        <w:t>€ ....................</w:t>
      </w:r>
      <w:r>
        <w:rPr>
          <w:b/>
        </w:rPr>
        <w:tab/>
        <w:t>GP:</w:t>
      </w:r>
      <w:r>
        <w:rPr>
          <w:b/>
        </w:rPr>
        <w:tab/>
        <w:t>€ .........................</w:t>
      </w:r>
      <w:r>
        <w:rPr>
          <w:b/>
        </w:rPr>
        <w:br/>
      </w:r>
    </w:p>
    <w:p w14:paraId="786F98E4" w14:textId="77777777" w:rsidR="00F9758E" w:rsidRDefault="00F9758E" w:rsidP="00F9758E">
      <w:pPr>
        <w:spacing w:line="288" w:lineRule="auto"/>
        <w:ind w:hanging="567"/>
        <w:rPr>
          <w:b/>
        </w:rPr>
      </w:pPr>
      <w:r>
        <w:rPr>
          <w:b/>
        </w:rPr>
        <w:t>1.20</w:t>
      </w:r>
      <w:r>
        <w:rPr>
          <w:b/>
        </w:rPr>
        <w:tab/>
      </w:r>
      <w:proofErr w:type="spellStart"/>
      <w:r>
        <w:rPr>
          <w:b/>
        </w:rPr>
        <w:t>Pilztyp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DR-1</w:t>
      </w:r>
    </w:p>
    <w:p w14:paraId="6C496D25" w14:textId="77777777" w:rsidR="00F9758E" w:rsidRPr="00A5375E" w:rsidRDefault="00F9758E" w:rsidP="00F9758E">
      <w:pPr>
        <w:spacing w:line="288" w:lineRule="auto"/>
      </w:pPr>
      <w:proofErr w:type="spellStart"/>
      <w:r>
        <w:t>Pilz</w:t>
      </w:r>
      <w:r w:rsidRPr="002D7966">
        <w:t>lage</w:t>
      </w:r>
      <w:proofErr w:type="spellEnd"/>
      <w:r>
        <w:t>:</w:t>
      </w:r>
      <w:r>
        <w:tab/>
      </w:r>
      <w:r w:rsidRPr="002D7966">
        <w:tab/>
      </w:r>
      <w:r w:rsidRPr="002D7966">
        <w:tab/>
      </w:r>
      <w:r>
        <w:tab/>
      </w:r>
      <w:r w:rsidRPr="002D7966">
        <w:tab/>
      </w:r>
      <w:r w:rsidRPr="00A5375E">
        <w:t>Decke über UG</w:t>
      </w:r>
    </w:p>
    <w:p w14:paraId="57ED0A45" w14:textId="77777777" w:rsidR="00F9758E" w:rsidRPr="00A5375E" w:rsidRDefault="00F9758E" w:rsidP="00F9758E">
      <w:pPr>
        <w:spacing w:line="288" w:lineRule="auto"/>
      </w:pPr>
      <w:r w:rsidRPr="00A5375E">
        <w:t>Stützenlage:</w:t>
      </w:r>
      <w:r w:rsidRPr="00A5375E">
        <w:tab/>
      </w:r>
      <w:r w:rsidRPr="00A5375E">
        <w:tab/>
      </w:r>
      <w:r w:rsidRPr="00A5375E">
        <w:tab/>
      </w:r>
      <w:r w:rsidRPr="00A5375E">
        <w:tab/>
      </w:r>
      <w:r w:rsidRPr="00A5375E">
        <w:tab/>
        <w:t>Randstütze</w:t>
      </w:r>
    </w:p>
    <w:p w14:paraId="3BAFCD36" w14:textId="77777777" w:rsidR="00F9758E" w:rsidRPr="00A5375E" w:rsidRDefault="00F9758E" w:rsidP="00F9758E">
      <w:pPr>
        <w:spacing w:line="288" w:lineRule="auto"/>
      </w:pPr>
      <w:r w:rsidRPr="00A5375E">
        <w:t>Stützenart:</w:t>
      </w:r>
      <w:r w:rsidRPr="00A5375E">
        <w:tab/>
      </w:r>
      <w:r w:rsidRPr="00A5375E">
        <w:tab/>
      </w:r>
      <w:r w:rsidRPr="00A5375E">
        <w:tab/>
      </w:r>
      <w:r w:rsidRPr="00A5375E">
        <w:tab/>
      </w:r>
      <w:r w:rsidRPr="00A5375E">
        <w:tab/>
        <w:t>Stahlbetonstütze</w:t>
      </w:r>
    </w:p>
    <w:p w14:paraId="626069C8" w14:textId="77777777" w:rsidR="00F9758E" w:rsidRDefault="00F9758E" w:rsidP="00F9758E">
      <w:pPr>
        <w:spacing w:line="288" w:lineRule="auto"/>
      </w:pPr>
      <w:r>
        <w:t>Stützenabmessung:</w:t>
      </w:r>
      <w:r>
        <w:tab/>
      </w:r>
      <w:r>
        <w:tab/>
      </w:r>
      <w:r>
        <w:tab/>
      </w:r>
      <w:r>
        <w:tab/>
        <w:t xml:space="preserve">a/b bzw. </w:t>
      </w:r>
      <w:r>
        <w:rPr>
          <w:rFonts w:cs="Arial"/>
        </w:rPr>
        <w:t>Ø</w:t>
      </w:r>
      <w:r>
        <w:t xml:space="preserve"> = 50/40 (cm)</w:t>
      </w:r>
    </w:p>
    <w:p w14:paraId="27C6FD57" w14:textId="77777777" w:rsidR="00F9758E" w:rsidRDefault="00F9758E" w:rsidP="00F9758E">
      <w:pPr>
        <w:spacing w:line="288" w:lineRule="auto"/>
      </w:pPr>
      <w:r>
        <w:t>Plattenstärke:</w:t>
      </w:r>
      <w:r>
        <w:tab/>
      </w:r>
      <w:r>
        <w:tab/>
      </w:r>
      <w:r>
        <w:tab/>
      </w:r>
      <w:r>
        <w:tab/>
      </w:r>
      <w:r>
        <w:tab/>
        <w:t xml:space="preserve">h = 30 cm </w:t>
      </w:r>
    </w:p>
    <w:p w14:paraId="17F1CAB9" w14:textId="77777777" w:rsidR="00F9758E" w:rsidRDefault="00F9758E" w:rsidP="00F9758E">
      <w:pPr>
        <w:spacing w:line="288" w:lineRule="auto"/>
      </w:pPr>
      <w:r>
        <w:t>Statische Höhe:</w:t>
      </w:r>
      <w:r>
        <w:tab/>
      </w:r>
      <w:r>
        <w:tab/>
      </w:r>
      <w:r>
        <w:tab/>
      </w:r>
      <w:r>
        <w:tab/>
        <w:t>d= 25 cm</w:t>
      </w:r>
    </w:p>
    <w:p w14:paraId="31FAE610" w14:textId="77777777" w:rsidR="00F9758E" w:rsidRDefault="00F9758E" w:rsidP="00F9758E">
      <w:pPr>
        <w:spacing w:line="288" w:lineRule="auto"/>
      </w:pPr>
      <w:r>
        <w:t>Betongüte der Platte</w:t>
      </w:r>
      <w:r>
        <w:tab/>
      </w:r>
      <w:r>
        <w:tab/>
      </w:r>
      <w:r>
        <w:tab/>
      </w:r>
      <w:r>
        <w:tab/>
        <w:t>C30/37</w:t>
      </w:r>
    </w:p>
    <w:p w14:paraId="0158B8E7" w14:textId="77777777" w:rsidR="00F9758E" w:rsidRDefault="00F9758E" w:rsidP="00F9758E">
      <w:pPr>
        <w:spacing w:line="288" w:lineRule="auto"/>
      </w:pPr>
      <w:r>
        <w:t>Totale Flächenlast der Platte</w:t>
      </w:r>
      <w:r>
        <w:tab/>
      </w:r>
      <w:r>
        <w:tab/>
      </w:r>
      <w:r>
        <w:tab/>
      </w:r>
      <w:proofErr w:type="spellStart"/>
      <w:r>
        <w:t>p</w:t>
      </w:r>
      <w:r w:rsidRPr="00FA738E">
        <w:rPr>
          <w:szCs w:val="22"/>
          <w:vertAlign w:val="subscript"/>
        </w:rPr>
        <w:t>Ed</w:t>
      </w:r>
      <w:proofErr w:type="spellEnd"/>
      <w:r>
        <w:t xml:space="preserve"> = 17.5 kN / m</w:t>
      </w:r>
      <w:r w:rsidRPr="00FA738E">
        <w:rPr>
          <w:szCs w:val="22"/>
          <w:vertAlign w:val="superscript"/>
        </w:rPr>
        <w:t>2</w:t>
      </w:r>
    </w:p>
    <w:p w14:paraId="43BA152A" w14:textId="77777777" w:rsidR="00F9758E" w:rsidRDefault="00F9758E" w:rsidP="00F9758E">
      <w:pPr>
        <w:spacing w:line="288" w:lineRule="auto"/>
      </w:pPr>
      <w:r>
        <w:t xml:space="preserve">Durchstanzlast </w:t>
      </w:r>
      <w:r>
        <w:tab/>
      </w:r>
      <w:r>
        <w:tab/>
      </w:r>
      <w:r>
        <w:tab/>
        <w:t>max.</w:t>
      </w:r>
      <w:r>
        <w:tab/>
      </w:r>
      <w:proofErr w:type="spellStart"/>
      <w:r>
        <w:t>V</w:t>
      </w:r>
      <w:r>
        <w:rPr>
          <w:vertAlign w:val="subscript"/>
        </w:rPr>
        <w:t>Ed</w:t>
      </w:r>
      <w:proofErr w:type="spellEnd"/>
      <w:r>
        <w:t xml:space="preserve"> = 500 kN</w:t>
      </w:r>
      <w:r>
        <w:br/>
        <w:t xml:space="preserve">Lasterhöhungsbeiwert </w:t>
      </w:r>
      <w:r>
        <w:tab/>
      </w:r>
      <w:r>
        <w:tab/>
      </w:r>
      <w:r>
        <w:tab/>
      </w:r>
      <w:r>
        <w:rPr>
          <w:rFonts w:cs="Arial"/>
        </w:rPr>
        <w:t>β = 1.4 (zusätzlich zu beachten)</w:t>
      </w:r>
    </w:p>
    <w:p w14:paraId="54CABC48" w14:textId="77777777" w:rsidR="00F9758E" w:rsidRDefault="00F9758E" w:rsidP="00F9758E">
      <w:pPr>
        <w:spacing w:line="288" w:lineRule="auto"/>
      </w:pPr>
      <w:r>
        <w:t>Spannweiten L</w:t>
      </w:r>
      <w:r>
        <w:rPr>
          <w:vertAlign w:val="subscript"/>
        </w:rPr>
        <w:t>x1</w:t>
      </w:r>
      <w:r>
        <w:rPr>
          <w:szCs w:val="22"/>
        </w:rPr>
        <w:t>/</w:t>
      </w:r>
      <w:r w:rsidRPr="00CE0B72">
        <w:rPr>
          <w:szCs w:val="22"/>
        </w:rPr>
        <w:t xml:space="preserve"> L</w:t>
      </w:r>
      <w:r>
        <w:rPr>
          <w:vertAlign w:val="subscript"/>
        </w:rPr>
        <w:t>x2</w:t>
      </w:r>
      <w:r>
        <w:t xml:space="preserve"> x L</w:t>
      </w:r>
      <w:r>
        <w:rPr>
          <w:vertAlign w:val="subscript"/>
        </w:rPr>
        <w:t>y1</w:t>
      </w:r>
      <w:r>
        <w:rPr>
          <w:szCs w:val="22"/>
        </w:rPr>
        <w:t>/</w:t>
      </w:r>
      <w:r w:rsidRPr="00CE0B72">
        <w:rPr>
          <w:szCs w:val="22"/>
        </w:rPr>
        <w:t xml:space="preserve"> L</w:t>
      </w:r>
      <w:r>
        <w:rPr>
          <w:vertAlign w:val="subscript"/>
        </w:rPr>
        <w:t>y2</w:t>
      </w:r>
      <w:r>
        <w:tab/>
      </w:r>
      <w:r>
        <w:tab/>
        <w:t>7.80 / 7.65 x 7.80 / (-) m</w:t>
      </w:r>
    </w:p>
    <w:p w14:paraId="00A5FB2A" w14:textId="77777777" w:rsidR="00F9758E" w:rsidRDefault="00F9758E" w:rsidP="00F9758E">
      <w:pPr>
        <w:spacing w:line="288" w:lineRule="auto"/>
      </w:pPr>
      <w:r>
        <w:t>Randabstand: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</w:t>
      </w:r>
      <w:r w:rsidRPr="00356E26">
        <w:rPr>
          <w:szCs w:val="22"/>
          <w:vertAlign w:val="subscript"/>
        </w:rPr>
        <w:t>x</w:t>
      </w:r>
      <w:proofErr w:type="spellEnd"/>
      <w:r>
        <w:t xml:space="preserve"> </w:t>
      </w:r>
      <w:r>
        <w:rPr>
          <w:rFonts w:cs="Arial"/>
        </w:rPr>
        <w:t>≥</w:t>
      </w:r>
      <w:r>
        <w:t xml:space="preserve"> 60cm</w:t>
      </w:r>
    </w:p>
    <w:p w14:paraId="7AA12809" w14:textId="77777777" w:rsidR="00F9758E" w:rsidRDefault="00F9758E" w:rsidP="00F9758E">
      <w:pPr>
        <w:spacing w:line="288" w:lineRule="auto"/>
      </w:pPr>
      <w:proofErr w:type="spellStart"/>
      <w:r>
        <w:t>Mittl</w:t>
      </w:r>
      <w:proofErr w:type="spellEnd"/>
      <w:r>
        <w:t xml:space="preserve"> Biegebewehrungsgrad</w:t>
      </w:r>
      <w:r>
        <w:tab/>
      </w:r>
      <w:r>
        <w:tab/>
      </w:r>
      <w:r>
        <w:tab/>
      </w:r>
      <w:r>
        <w:sym w:font="Symbol" w:char="F072"/>
      </w:r>
      <w:r w:rsidRPr="00BD51AE">
        <w:rPr>
          <w:szCs w:val="22"/>
          <w:vertAlign w:val="subscript"/>
        </w:rPr>
        <w:t>l</w:t>
      </w:r>
      <w:r>
        <w:t xml:space="preserve"> = 1.00 % (aus Durchstanzen)</w:t>
      </w:r>
    </w:p>
    <w:p w14:paraId="1389E0CD" w14:textId="77777777" w:rsidR="00F9758E" w:rsidRDefault="00F9758E" w:rsidP="00F9758E">
      <w:pPr>
        <w:spacing w:line="288" w:lineRule="auto"/>
      </w:pPr>
      <w:r>
        <w:t xml:space="preserve">Deckendurchbrüche im </w:t>
      </w:r>
    </w:p>
    <w:p w14:paraId="2B81DD55" w14:textId="77777777" w:rsidR="00F9758E" w:rsidRDefault="00F9758E" w:rsidP="00F9758E">
      <w:pPr>
        <w:spacing w:line="288" w:lineRule="auto"/>
      </w:pPr>
      <w:r>
        <w:t>Durchstanzbereich:</w:t>
      </w:r>
      <w:r>
        <w:tab/>
      </w:r>
      <w:r>
        <w:tab/>
      </w:r>
      <w:r>
        <w:tab/>
      </w:r>
      <w:r>
        <w:tab/>
        <w:t>keine</w:t>
      </w:r>
    </w:p>
    <w:p w14:paraId="3014DCF2" w14:textId="77777777" w:rsidR="00F9758E" w:rsidRPr="00973F1F" w:rsidRDefault="00F9758E" w:rsidP="00F9758E">
      <w:pPr>
        <w:spacing w:line="288" w:lineRule="auto"/>
      </w:pPr>
      <w:r w:rsidRPr="00973F1F">
        <w:t xml:space="preserve">inkl. </w:t>
      </w:r>
      <w:r>
        <w:t>statischer Berechnung</w:t>
      </w:r>
      <w:r>
        <w:tab/>
      </w:r>
      <w:r>
        <w:tab/>
      </w:r>
      <w:r>
        <w:tab/>
        <w:t>Durchstanznachweis und Pilzbemessung</w:t>
      </w:r>
    </w:p>
    <w:p w14:paraId="2B6D0C4D" w14:textId="77777777" w:rsidR="00F9758E" w:rsidRDefault="00F9758E" w:rsidP="00F9758E">
      <w:pPr>
        <w:spacing w:line="288" w:lineRule="auto"/>
      </w:pPr>
      <w:r>
        <w:t xml:space="preserve">inkl. allfälliger (falls erforderlich) </w:t>
      </w:r>
    </w:p>
    <w:p w14:paraId="117DBE64" w14:textId="77777777" w:rsidR="00F9758E" w:rsidRDefault="00F9758E" w:rsidP="00F9758E">
      <w:pPr>
        <w:spacing w:line="288" w:lineRule="auto"/>
      </w:pPr>
      <w:r>
        <w:t xml:space="preserve">zusätzlicher Durchstanz-/Schubbewehrung </w:t>
      </w:r>
    </w:p>
    <w:p w14:paraId="1FFDC2B2" w14:textId="77777777" w:rsidR="00F9758E" w:rsidRDefault="00F9758E" w:rsidP="00F9758E">
      <w:pPr>
        <w:spacing w:line="288" w:lineRule="auto"/>
      </w:pPr>
      <w:r>
        <w:t xml:space="preserve">in Form von HDB-Doppelkopfankern </w:t>
      </w:r>
    </w:p>
    <w:p w14:paraId="6522DB43" w14:textId="77777777" w:rsidR="00F9758E" w:rsidRDefault="00F9758E" w:rsidP="00F9758E">
      <w:pPr>
        <w:spacing w:line="288" w:lineRule="auto"/>
        <w:rPr>
          <w:b/>
        </w:rPr>
      </w:pPr>
      <w:proofErr w:type="spellStart"/>
      <w:r>
        <w:t>ausserhalb</w:t>
      </w:r>
      <w:proofErr w:type="spellEnd"/>
      <w:r>
        <w:t xml:space="preserve"> des Stahlpilzes</w:t>
      </w:r>
      <w:r>
        <w:rPr>
          <w:b/>
        </w:rPr>
        <w:t xml:space="preserve"> </w:t>
      </w:r>
    </w:p>
    <w:p w14:paraId="054286D0" w14:textId="77777777" w:rsidR="00F9758E" w:rsidRDefault="00F9758E" w:rsidP="00F9758E">
      <w:pPr>
        <w:spacing w:line="288" w:lineRule="auto"/>
        <w:rPr>
          <w:b/>
        </w:rPr>
      </w:pPr>
      <w:r>
        <w:rPr>
          <w:b/>
        </w:rPr>
        <w:t>5 Stück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EP:</w:t>
      </w:r>
      <w:r>
        <w:rPr>
          <w:b/>
        </w:rPr>
        <w:tab/>
        <w:t>€ ....................</w:t>
      </w:r>
      <w:r>
        <w:rPr>
          <w:b/>
        </w:rPr>
        <w:tab/>
        <w:t>GP:</w:t>
      </w:r>
      <w:r>
        <w:rPr>
          <w:b/>
        </w:rPr>
        <w:tab/>
        <w:t>€ .........................</w:t>
      </w:r>
      <w:r>
        <w:rPr>
          <w:b/>
        </w:rPr>
        <w:br/>
      </w:r>
    </w:p>
    <w:p w14:paraId="643A9B7F" w14:textId="77777777" w:rsidR="00F9758E" w:rsidRDefault="00F9758E" w:rsidP="00F9758E">
      <w:pPr>
        <w:spacing w:line="288" w:lineRule="auto"/>
        <w:ind w:hanging="567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1.30</w:t>
      </w:r>
      <w:r>
        <w:rPr>
          <w:b/>
        </w:rPr>
        <w:tab/>
      </w:r>
      <w:proofErr w:type="spellStart"/>
      <w:r>
        <w:rPr>
          <w:b/>
        </w:rPr>
        <w:t>Pilztyp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DE-1</w:t>
      </w:r>
    </w:p>
    <w:p w14:paraId="376C5158" w14:textId="77777777" w:rsidR="00F9758E" w:rsidRPr="00A5375E" w:rsidRDefault="00F9758E" w:rsidP="00F9758E">
      <w:pPr>
        <w:spacing w:line="288" w:lineRule="auto"/>
      </w:pPr>
      <w:proofErr w:type="spellStart"/>
      <w:r>
        <w:t>Pilz</w:t>
      </w:r>
      <w:r w:rsidRPr="002D7966">
        <w:t>lage</w:t>
      </w:r>
      <w:proofErr w:type="spellEnd"/>
      <w:r>
        <w:t>:</w:t>
      </w:r>
      <w:r w:rsidRPr="002D7966">
        <w:tab/>
      </w:r>
      <w:r w:rsidRPr="002D7966">
        <w:tab/>
      </w:r>
      <w:r>
        <w:tab/>
      </w:r>
      <w:r>
        <w:tab/>
      </w:r>
      <w:r w:rsidRPr="002D7966">
        <w:tab/>
      </w:r>
      <w:r w:rsidRPr="00A5375E">
        <w:t>Decke</w:t>
      </w:r>
    </w:p>
    <w:p w14:paraId="5179809F" w14:textId="77777777" w:rsidR="00F9758E" w:rsidRPr="00A5375E" w:rsidRDefault="00F9758E" w:rsidP="00F9758E">
      <w:pPr>
        <w:spacing w:line="288" w:lineRule="auto"/>
      </w:pPr>
      <w:r w:rsidRPr="00A5375E">
        <w:t>Stützenlage:</w:t>
      </w:r>
      <w:r w:rsidRPr="00A5375E">
        <w:tab/>
      </w:r>
      <w:r w:rsidRPr="00A5375E">
        <w:tab/>
      </w:r>
      <w:r w:rsidRPr="00A5375E">
        <w:tab/>
      </w:r>
      <w:r w:rsidRPr="00A5375E">
        <w:tab/>
      </w:r>
      <w:r w:rsidRPr="00A5375E">
        <w:tab/>
        <w:t>Eckstütze</w:t>
      </w:r>
    </w:p>
    <w:p w14:paraId="3D4843EE" w14:textId="77777777" w:rsidR="00F9758E" w:rsidRPr="00A5375E" w:rsidRDefault="00F9758E" w:rsidP="00F9758E">
      <w:pPr>
        <w:spacing w:line="288" w:lineRule="auto"/>
      </w:pPr>
      <w:r w:rsidRPr="00A5375E">
        <w:t>Stützenart:</w:t>
      </w:r>
      <w:r w:rsidRPr="00A5375E">
        <w:tab/>
      </w:r>
      <w:r w:rsidRPr="00A5375E">
        <w:tab/>
      </w:r>
      <w:r w:rsidRPr="00A5375E">
        <w:tab/>
      </w:r>
      <w:r w:rsidRPr="00A5375E">
        <w:tab/>
      </w:r>
      <w:r w:rsidRPr="00A5375E">
        <w:tab/>
        <w:t>Stahlbetonstütze</w:t>
      </w:r>
    </w:p>
    <w:p w14:paraId="1862D815" w14:textId="77777777" w:rsidR="00F9758E" w:rsidRDefault="00F9758E" w:rsidP="00F9758E">
      <w:pPr>
        <w:spacing w:line="288" w:lineRule="auto"/>
      </w:pPr>
      <w:r>
        <w:t>Stützenabmessung:</w:t>
      </w:r>
      <w:r>
        <w:tab/>
      </w:r>
      <w:r>
        <w:tab/>
      </w:r>
      <w:r>
        <w:tab/>
      </w:r>
      <w:r>
        <w:tab/>
        <w:t xml:space="preserve">a/b bzw. </w:t>
      </w:r>
      <w:r>
        <w:rPr>
          <w:rFonts w:cs="Arial"/>
        </w:rPr>
        <w:t>Ø</w:t>
      </w:r>
      <w:r>
        <w:t xml:space="preserve"> = 50/40 (cm)</w:t>
      </w:r>
    </w:p>
    <w:p w14:paraId="23085035" w14:textId="77777777" w:rsidR="00F9758E" w:rsidRDefault="00F9758E" w:rsidP="00F9758E">
      <w:pPr>
        <w:spacing w:line="288" w:lineRule="auto"/>
      </w:pPr>
      <w:r>
        <w:t>Plattenstärke:</w:t>
      </w:r>
      <w:r>
        <w:tab/>
      </w:r>
      <w:r>
        <w:tab/>
      </w:r>
      <w:r>
        <w:tab/>
      </w:r>
      <w:r>
        <w:tab/>
      </w:r>
      <w:r>
        <w:tab/>
        <w:t xml:space="preserve">h = 30 cm </w:t>
      </w:r>
    </w:p>
    <w:p w14:paraId="10F9CC09" w14:textId="77777777" w:rsidR="00F9758E" w:rsidRDefault="00F9758E" w:rsidP="00F9758E">
      <w:pPr>
        <w:spacing w:line="288" w:lineRule="auto"/>
      </w:pPr>
      <w:r>
        <w:t>Statische Höhe:</w:t>
      </w:r>
      <w:r>
        <w:tab/>
      </w:r>
      <w:r>
        <w:tab/>
      </w:r>
      <w:r>
        <w:tab/>
      </w:r>
      <w:r>
        <w:tab/>
        <w:t>d= 25 cm</w:t>
      </w:r>
    </w:p>
    <w:p w14:paraId="5A153362" w14:textId="77777777" w:rsidR="00F9758E" w:rsidRDefault="00F9758E" w:rsidP="00F9758E">
      <w:pPr>
        <w:spacing w:line="288" w:lineRule="auto"/>
      </w:pPr>
      <w:r>
        <w:t>Betongüte der Platte</w:t>
      </w:r>
      <w:r>
        <w:tab/>
      </w:r>
      <w:r>
        <w:tab/>
      </w:r>
      <w:r>
        <w:tab/>
      </w:r>
      <w:r>
        <w:tab/>
        <w:t>C30/37</w:t>
      </w:r>
    </w:p>
    <w:p w14:paraId="7A6126B1" w14:textId="77777777" w:rsidR="00F9758E" w:rsidRDefault="00F9758E" w:rsidP="00F9758E">
      <w:pPr>
        <w:spacing w:line="288" w:lineRule="auto"/>
      </w:pPr>
      <w:r>
        <w:t>Totale Flächenlast der Platte</w:t>
      </w:r>
      <w:r>
        <w:tab/>
      </w:r>
      <w:r>
        <w:tab/>
      </w:r>
      <w:r>
        <w:tab/>
      </w:r>
      <w:proofErr w:type="spellStart"/>
      <w:r>
        <w:t>p</w:t>
      </w:r>
      <w:r w:rsidRPr="00FA738E">
        <w:rPr>
          <w:szCs w:val="22"/>
          <w:vertAlign w:val="subscript"/>
        </w:rPr>
        <w:t>Ed</w:t>
      </w:r>
      <w:proofErr w:type="spellEnd"/>
      <w:r>
        <w:t xml:space="preserve"> = 17.5 kN / m</w:t>
      </w:r>
      <w:r w:rsidRPr="00FA738E">
        <w:rPr>
          <w:szCs w:val="22"/>
          <w:vertAlign w:val="superscript"/>
        </w:rPr>
        <w:t>2</w:t>
      </w:r>
    </w:p>
    <w:p w14:paraId="7C164A4F" w14:textId="77777777" w:rsidR="00F9758E" w:rsidRDefault="00F9758E" w:rsidP="00F9758E">
      <w:pPr>
        <w:spacing w:line="288" w:lineRule="auto"/>
      </w:pPr>
      <w:r>
        <w:t xml:space="preserve">Durchstanzlast </w:t>
      </w:r>
      <w:r>
        <w:tab/>
      </w:r>
      <w:r>
        <w:tab/>
      </w:r>
      <w:r>
        <w:tab/>
        <w:t>max.</w:t>
      </w:r>
      <w:r>
        <w:tab/>
      </w:r>
      <w:proofErr w:type="spellStart"/>
      <w:r>
        <w:t>V</w:t>
      </w:r>
      <w:r>
        <w:rPr>
          <w:vertAlign w:val="subscript"/>
        </w:rPr>
        <w:t>Ed</w:t>
      </w:r>
      <w:proofErr w:type="spellEnd"/>
      <w:r>
        <w:t xml:space="preserve"> = 230 kN</w:t>
      </w:r>
      <w:r>
        <w:br/>
        <w:t xml:space="preserve">Lasterhöhungsbeiwert </w:t>
      </w:r>
      <w:r>
        <w:tab/>
      </w:r>
      <w:r>
        <w:tab/>
      </w:r>
      <w:r>
        <w:tab/>
      </w:r>
      <w:r>
        <w:rPr>
          <w:rFonts w:cs="Arial"/>
        </w:rPr>
        <w:t>β = 1.5 (zusätzlich zu beachten)</w:t>
      </w:r>
    </w:p>
    <w:p w14:paraId="7E2DBC32" w14:textId="77777777" w:rsidR="00F9758E" w:rsidRDefault="00F9758E" w:rsidP="00F9758E">
      <w:pPr>
        <w:spacing w:line="288" w:lineRule="auto"/>
      </w:pPr>
      <w:r>
        <w:t>Spannweiten L</w:t>
      </w:r>
      <w:r>
        <w:rPr>
          <w:vertAlign w:val="subscript"/>
        </w:rPr>
        <w:t>x1</w:t>
      </w:r>
      <w:r>
        <w:rPr>
          <w:szCs w:val="22"/>
        </w:rPr>
        <w:t>/</w:t>
      </w:r>
      <w:r w:rsidRPr="00CE0B72">
        <w:rPr>
          <w:szCs w:val="22"/>
        </w:rPr>
        <w:t xml:space="preserve"> L</w:t>
      </w:r>
      <w:r>
        <w:rPr>
          <w:vertAlign w:val="subscript"/>
        </w:rPr>
        <w:t>x2</w:t>
      </w:r>
      <w:r>
        <w:t xml:space="preserve"> x L</w:t>
      </w:r>
      <w:r>
        <w:rPr>
          <w:vertAlign w:val="subscript"/>
        </w:rPr>
        <w:t>y1</w:t>
      </w:r>
      <w:r>
        <w:rPr>
          <w:szCs w:val="22"/>
        </w:rPr>
        <w:t>/</w:t>
      </w:r>
      <w:r w:rsidRPr="00CE0B72">
        <w:rPr>
          <w:szCs w:val="22"/>
        </w:rPr>
        <w:t xml:space="preserve"> L</w:t>
      </w:r>
      <w:r>
        <w:rPr>
          <w:vertAlign w:val="subscript"/>
        </w:rPr>
        <w:t>y2</w:t>
      </w:r>
      <w:r>
        <w:tab/>
      </w:r>
      <w:r>
        <w:tab/>
        <w:t>7.80 / (-) x 7.80 / (-) m</w:t>
      </w:r>
    </w:p>
    <w:p w14:paraId="3B99C1FA" w14:textId="77777777" w:rsidR="00F9758E" w:rsidRDefault="00F9758E" w:rsidP="00F9758E">
      <w:pPr>
        <w:spacing w:line="288" w:lineRule="auto"/>
      </w:pPr>
      <w:r>
        <w:t>Randabstände:</w:t>
      </w:r>
      <w:r>
        <w:tab/>
      </w:r>
      <w:r>
        <w:tab/>
      </w:r>
      <w:r>
        <w:tab/>
      </w:r>
      <w:r>
        <w:tab/>
      </w:r>
      <w:proofErr w:type="spellStart"/>
      <w:r>
        <w:t>r</w:t>
      </w:r>
      <w:r w:rsidRPr="00356E26">
        <w:rPr>
          <w:szCs w:val="22"/>
          <w:vertAlign w:val="subscript"/>
        </w:rPr>
        <w:t>x</w:t>
      </w:r>
      <w:proofErr w:type="spellEnd"/>
      <w:r>
        <w:t xml:space="preserve"> </w:t>
      </w:r>
      <w:r>
        <w:rPr>
          <w:rFonts w:cs="Arial"/>
        </w:rPr>
        <w:t>≥</w:t>
      </w:r>
      <w:r>
        <w:t xml:space="preserve"> 60cm;</w:t>
      </w:r>
      <w:r>
        <w:tab/>
      </w:r>
      <w:proofErr w:type="spellStart"/>
      <w:r>
        <w:t>r</w:t>
      </w:r>
      <w:r>
        <w:rPr>
          <w:szCs w:val="22"/>
          <w:vertAlign w:val="subscript"/>
        </w:rPr>
        <w:t>y</w:t>
      </w:r>
      <w:proofErr w:type="spellEnd"/>
      <w:r>
        <w:t xml:space="preserve"> </w:t>
      </w:r>
      <w:r>
        <w:rPr>
          <w:rFonts w:cs="Arial"/>
        </w:rPr>
        <w:t>≥</w:t>
      </w:r>
      <w:r>
        <w:t xml:space="preserve"> 45cm</w:t>
      </w:r>
    </w:p>
    <w:p w14:paraId="14B35862" w14:textId="77777777" w:rsidR="00F9758E" w:rsidRDefault="00F9758E" w:rsidP="00F9758E">
      <w:pPr>
        <w:spacing w:line="288" w:lineRule="auto"/>
      </w:pPr>
      <w:proofErr w:type="spellStart"/>
      <w:r>
        <w:t>Mittl</w:t>
      </w:r>
      <w:proofErr w:type="spellEnd"/>
      <w:r>
        <w:t xml:space="preserve"> Biegebewehrungsgrad</w:t>
      </w:r>
      <w:r>
        <w:tab/>
      </w:r>
      <w:r>
        <w:tab/>
      </w:r>
      <w:r>
        <w:tab/>
      </w:r>
      <w:r>
        <w:sym w:font="Symbol" w:char="F072"/>
      </w:r>
      <w:r w:rsidRPr="00BD51AE">
        <w:rPr>
          <w:szCs w:val="22"/>
          <w:vertAlign w:val="subscript"/>
        </w:rPr>
        <w:t>l</w:t>
      </w:r>
      <w:r>
        <w:t xml:space="preserve"> = 0.75 % (aus Durchstanzen)</w:t>
      </w:r>
    </w:p>
    <w:p w14:paraId="3F5262CC" w14:textId="77777777" w:rsidR="00F9758E" w:rsidRDefault="00F9758E" w:rsidP="00F9758E">
      <w:pPr>
        <w:spacing w:line="288" w:lineRule="auto"/>
      </w:pPr>
      <w:r>
        <w:t xml:space="preserve">Deckendurchbrüche im </w:t>
      </w:r>
    </w:p>
    <w:p w14:paraId="56A4F29E" w14:textId="77777777" w:rsidR="00F9758E" w:rsidRDefault="00F9758E" w:rsidP="00F9758E">
      <w:pPr>
        <w:spacing w:line="288" w:lineRule="auto"/>
      </w:pPr>
      <w:r>
        <w:t>Durchstanzbereich:</w:t>
      </w:r>
      <w:r>
        <w:tab/>
      </w:r>
      <w:r>
        <w:tab/>
      </w:r>
      <w:r>
        <w:tab/>
      </w:r>
      <w:r>
        <w:tab/>
        <w:t>keine</w:t>
      </w:r>
    </w:p>
    <w:p w14:paraId="10FC6E52" w14:textId="77777777" w:rsidR="00F9758E" w:rsidRPr="00973F1F" w:rsidRDefault="00F9758E" w:rsidP="00F9758E">
      <w:pPr>
        <w:spacing w:line="288" w:lineRule="auto"/>
      </w:pPr>
      <w:r w:rsidRPr="00973F1F">
        <w:t xml:space="preserve">inkl. </w:t>
      </w:r>
      <w:r>
        <w:t>statischer Berechnung</w:t>
      </w:r>
      <w:r>
        <w:tab/>
      </w:r>
      <w:r>
        <w:tab/>
      </w:r>
      <w:r>
        <w:tab/>
        <w:t>Durchstanznachweis und Pilzbemessung</w:t>
      </w:r>
    </w:p>
    <w:p w14:paraId="3F20E7E0" w14:textId="77777777" w:rsidR="00F9758E" w:rsidRDefault="00F9758E" w:rsidP="00F9758E">
      <w:pPr>
        <w:spacing w:line="288" w:lineRule="auto"/>
      </w:pPr>
      <w:r>
        <w:t xml:space="preserve">inkl. allfälliger (falls erforderlich) </w:t>
      </w:r>
    </w:p>
    <w:p w14:paraId="6C6C5D08" w14:textId="77777777" w:rsidR="00F9758E" w:rsidRDefault="00F9758E" w:rsidP="00F9758E">
      <w:pPr>
        <w:spacing w:line="288" w:lineRule="auto"/>
      </w:pPr>
      <w:r>
        <w:t xml:space="preserve">zusätzlicher Durchstanz-/Schubbewehrung </w:t>
      </w:r>
    </w:p>
    <w:p w14:paraId="1439E1E3" w14:textId="77777777" w:rsidR="00F9758E" w:rsidRDefault="00F9758E" w:rsidP="00F9758E">
      <w:pPr>
        <w:spacing w:line="288" w:lineRule="auto"/>
      </w:pPr>
      <w:r>
        <w:t xml:space="preserve">in Form von HDB-Doppelkopfankern </w:t>
      </w:r>
    </w:p>
    <w:p w14:paraId="0B9B7D30" w14:textId="77777777" w:rsidR="00F9758E" w:rsidRDefault="00F9758E" w:rsidP="00F9758E">
      <w:pPr>
        <w:spacing w:line="288" w:lineRule="auto"/>
        <w:rPr>
          <w:b/>
        </w:rPr>
      </w:pPr>
      <w:proofErr w:type="spellStart"/>
      <w:r>
        <w:t>ausserhalb</w:t>
      </w:r>
      <w:proofErr w:type="spellEnd"/>
      <w:r>
        <w:t xml:space="preserve"> des Stahlpilzes</w:t>
      </w:r>
      <w:r>
        <w:rPr>
          <w:b/>
        </w:rPr>
        <w:t xml:space="preserve"> </w:t>
      </w:r>
    </w:p>
    <w:p w14:paraId="671E44FF" w14:textId="77777777" w:rsidR="00F9758E" w:rsidRDefault="00F9758E" w:rsidP="00F9758E">
      <w:pPr>
        <w:spacing w:line="288" w:lineRule="auto"/>
        <w:rPr>
          <w:b/>
        </w:rPr>
      </w:pPr>
      <w:r>
        <w:rPr>
          <w:b/>
        </w:rPr>
        <w:t>2 Stück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EP:</w:t>
      </w:r>
      <w:r>
        <w:rPr>
          <w:b/>
        </w:rPr>
        <w:tab/>
        <w:t>€ ....................</w:t>
      </w:r>
      <w:r>
        <w:rPr>
          <w:b/>
        </w:rPr>
        <w:tab/>
        <w:t>GP:</w:t>
      </w:r>
      <w:r>
        <w:rPr>
          <w:b/>
        </w:rPr>
        <w:tab/>
        <w:t>€ .........................</w:t>
      </w:r>
      <w:r>
        <w:rPr>
          <w:b/>
        </w:rPr>
        <w:br/>
      </w:r>
    </w:p>
    <w:p w14:paraId="0F49CB13" w14:textId="77777777" w:rsidR="00F9758E" w:rsidRDefault="00F9758E" w:rsidP="00F9758E">
      <w:pPr>
        <w:spacing w:line="288" w:lineRule="auto"/>
        <w:rPr>
          <w:b/>
        </w:rPr>
      </w:pPr>
      <w:r>
        <w:rPr>
          <w:b/>
        </w:rPr>
        <w:t xml:space="preserve">Summe Titel 1: Liefern von </w:t>
      </w:r>
      <w:proofErr w:type="spellStart"/>
      <w:r>
        <w:rPr>
          <w:b/>
        </w:rPr>
        <w:t>Europilz</w:t>
      </w:r>
      <w:proofErr w:type="spellEnd"/>
      <w:r w:rsidRPr="0061261C">
        <w:rPr>
          <w:rFonts w:cs="Arial"/>
          <w:b/>
          <w:szCs w:val="22"/>
          <w:vertAlign w:val="superscript"/>
        </w:rPr>
        <w:t>®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GP:</w:t>
      </w:r>
      <w:r>
        <w:rPr>
          <w:b/>
        </w:rPr>
        <w:tab/>
        <w:t>€ .........................</w:t>
      </w:r>
    </w:p>
    <w:p w14:paraId="1D00429D" w14:textId="77777777" w:rsidR="00F9758E" w:rsidRDefault="00F9758E" w:rsidP="00F9758E">
      <w:pPr>
        <w:spacing w:line="288" w:lineRule="auto"/>
        <w:ind w:hanging="567"/>
        <w:rPr>
          <w:b/>
        </w:rPr>
      </w:pPr>
    </w:p>
    <w:p w14:paraId="2E08490B" w14:textId="77777777" w:rsidR="00F9758E" w:rsidRPr="00567B57" w:rsidRDefault="00F9758E" w:rsidP="00F9758E">
      <w:pPr>
        <w:spacing w:line="288" w:lineRule="auto"/>
        <w:ind w:hanging="567"/>
        <w:rPr>
          <w:b/>
          <w:sz w:val="26"/>
          <w:szCs w:val="26"/>
          <w:u w:val="single"/>
        </w:rPr>
      </w:pPr>
      <w:r w:rsidRPr="00567B57">
        <w:rPr>
          <w:b/>
          <w:sz w:val="26"/>
          <w:szCs w:val="26"/>
        </w:rPr>
        <w:t xml:space="preserve">2. </w:t>
      </w:r>
      <w:r w:rsidRPr="00567B57">
        <w:rPr>
          <w:b/>
          <w:sz w:val="26"/>
          <w:szCs w:val="26"/>
        </w:rPr>
        <w:tab/>
      </w:r>
      <w:r w:rsidRPr="00567B57">
        <w:rPr>
          <w:b/>
          <w:sz w:val="26"/>
          <w:szCs w:val="26"/>
          <w:u w:val="single"/>
        </w:rPr>
        <w:t xml:space="preserve">Versetzen von </w:t>
      </w:r>
      <w:proofErr w:type="spellStart"/>
      <w:r w:rsidRPr="00567B57">
        <w:rPr>
          <w:b/>
          <w:sz w:val="26"/>
          <w:szCs w:val="26"/>
          <w:u w:val="single"/>
        </w:rPr>
        <w:t>Europilz</w:t>
      </w:r>
      <w:proofErr w:type="spellEnd"/>
      <w:r w:rsidRPr="00567B57">
        <w:rPr>
          <w:b/>
          <w:sz w:val="26"/>
          <w:szCs w:val="26"/>
          <w:u w:val="single"/>
          <w:vertAlign w:val="superscript"/>
        </w:rPr>
        <w:sym w:font="Symbol" w:char="F0E2"/>
      </w:r>
      <w:r w:rsidRPr="00567B57">
        <w:rPr>
          <w:b/>
          <w:sz w:val="26"/>
          <w:szCs w:val="26"/>
          <w:u w:val="single"/>
        </w:rPr>
        <w:t xml:space="preserve"> </w:t>
      </w:r>
    </w:p>
    <w:p w14:paraId="0EE6F3D4" w14:textId="77777777" w:rsidR="00F9758E" w:rsidRDefault="00F9758E" w:rsidP="00F9758E">
      <w:pPr>
        <w:spacing w:before="120" w:line="288" w:lineRule="auto"/>
      </w:pPr>
      <w:r>
        <w:t xml:space="preserve">inkl. Abladen, Einmessen und Fixieren </w:t>
      </w:r>
    </w:p>
    <w:p w14:paraId="4D24D4C5" w14:textId="77777777" w:rsidR="00F9758E" w:rsidRDefault="00F9758E" w:rsidP="00F9758E">
      <w:pPr>
        <w:pStyle w:val="Kopfzeile"/>
        <w:tabs>
          <w:tab w:val="clear" w:pos="4536"/>
          <w:tab w:val="clear" w:pos="9072"/>
        </w:tabs>
        <w:spacing w:line="288" w:lineRule="auto"/>
      </w:pPr>
      <w:r>
        <w:t>max. Versetzgewicht</w:t>
      </w:r>
      <w:r>
        <w:tab/>
      </w:r>
      <w:r>
        <w:tab/>
      </w:r>
      <w:r>
        <w:tab/>
      </w:r>
      <w:r>
        <w:tab/>
        <w:t>ca. ...............</w:t>
      </w:r>
      <w:proofErr w:type="spellStart"/>
      <w:r>
        <w:t>to</w:t>
      </w:r>
      <w:proofErr w:type="spellEnd"/>
      <w:r>
        <w:t xml:space="preserve"> / Stk</w:t>
      </w:r>
      <w:r>
        <w:tab/>
      </w:r>
    </w:p>
    <w:p w14:paraId="190371B8" w14:textId="77777777" w:rsidR="00F9758E" w:rsidRDefault="00F9758E" w:rsidP="00F9758E">
      <w:pPr>
        <w:spacing w:line="288" w:lineRule="auto"/>
        <w:rPr>
          <w:b/>
        </w:rPr>
      </w:pPr>
    </w:p>
    <w:p w14:paraId="342E65C1" w14:textId="77777777" w:rsidR="00F9758E" w:rsidRDefault="00F9758E" w:rsidP="00F9758E">
      <w:pPr>
        <w:spacing w:line="288" w:lineRule="auto"/>
        <w:rPr>
          <w:b/>
        </w:rPr>
      </w:pPr>
      <w:r>
        <w:rPr>
          <w:b/>
        </w:rPr>
        <w:t>14 Stück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EP:</w:t>
      </w:r>
      <w:r>
        <w:rPr>
          <w:b/>
        </w:rPr>
        <w:tab/>
        <w:t>€ ....................</w:t>
      </w:r>
      <w:r>
        <w:rPr>
          <w:b/>
        </w:rPr>
        <w:tab/>
        <w:t>GP:</w:t>
      </w:r>
      <w:r>
        <w:rPr>
          <w:b/>
        </w:rPr>
        <w:tab/>
        <w:t>€ .........................</w:t>
      </w:r>
      <w:r>
        <w:rPr>
          <w:b/>
        </w:rPr>
        <w:br/>
      </w:r>
    </w:p>
    <w:p w14:paraId="730262A5" w14:textId="77777777" w:rsidR="00F9758E" w:rsidRDefault="00F9758E" w:rsidP="00F9758E">
      <w:pPr>
        <w:spacing w:line="288" w:lineRule="auto"/>
      </w:pPr>
    </w:p>
    <w:p w14:paraId="3D8F435C" w14:textId="77777777" w:rsidR="003176AD" w:rsidRDefault="003176AD"/>
    <w:sectPr w:rsidR="003176AD" w:rsidSect="00905A4F">
      <w:headerReference w:type="default" r:id="rId8"/>
      <w:footerReference w:type="default" r:id="rId9"/>
      <w:pgSz w:w="11907" w:h="16840" w:code="9"/>
      <w:pgMar w:top="1134" w:right="1134" w:bottom="851" w:left="1418" w:header="737" w:footer="5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34105" w14:textId="77777777" w:rsidR="00F17690" w:rsidRDefault="00216D1A">
      <w:pPr>
        <w:spacing w:line="240" w:lineRule="auto"/>
      </w:pPr>
      <w:r>
        <w:separator/>
      </w:r>
    </w:p>
  </w:endnote>
  <w:endnote w:type="continuationSeparator" w:id="0">
    <w:p w14:paraId="4DD7A107" w14:textId="77777777" w:rsidR="00F17690" w:rsidRDefault="00216D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84D5" w14:textId="77777777" w:rsidR="009937A5" w:rsidRDefault="0010751B">
    <w:pPr>
      <w:pStyle w:val="Fuzeile"/>
      <w:rPr>
        <w:sz w:val="16"/>
      </w:rPr>
    </w:pPr>
    <w:r>
      <w:rPr>
        <w:sz w:val="16"/>
      </w:rPr>
      <w:t xml:space="preserve">LV </w:t>
    </w:r>
    <w:proofErr w:type="spellStart"/>
    <w:r>
      <w:rPr>
        <w:sz w:val="16"/>
      </w:rPr>
      <w:t>Europilz</w:t>
    </w:r>
    <w:proofErr w:type="spellEnd"/>
    <w:r>
      <w:rPr>
        <w:rFonts w:ascii="Calibri" w:hAnsi="Calibri"/>
        <w:sz w:val="16"/>
      </w:rPr>
      <w:t>®</w:t>
    </w:r>
    <w:r>
      <w:rPr>
        <w:sz w:val="16"/>
      </w:rPr>
      <w:t xml:space="preserve"> auf Betonstütze </w:t>
    </w:r>
    <w:r w:rsidR="00345F89">
      <w:rPr>
        <w:sz w:val="16"/>
      </w:rPr>
      <w:t>AT</w:t>
    </w:r>
    <w:r>
      <w:rPr>
        <w:sz w:val="16"/>
      </w:rPr>
      <w:t xml:space="preserve"> 2018</w:t>
    </w:r>
    <w:r w:rsidR="00F9758E">
      <w:rPr>
        <w:sz w:val="16"/>
      </w:rPr>
      <w:tab/>
    </w:r>
    <w:r w:rsidR="00F9758E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604CC" w14:textId="77777777" w:rsidR="00F17690" w:rsidRDefault="00216D1A">
      <w:pPr>
        <w:spacing w:line="240" w:lineRule="auto"/>
      </w:pPr>
      <w:r>
        <w:separator/>
      </w:r>
    </w:p>
  </w:footnote>
  <w:footnote w:type="continuationSeparator" w:id="0">
    <w:p w14:paraId="60273374" w14:textId="77777777" w:rsidR="00F17690" w:rsidRDefault="00216D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B473" w14:textId="3E450E41" w:rsidR="009937A5" w:rsidRDefault="008E0C12">
    <w:pPr>
      <w:pStyle w:val="Text"/>
      <w:overflowPunct/>
      <w:autoSpaceDE/>
      <w:autoSpaceDN/>
      <w:adjustRightInd/>
      <w:spacing w:before="0" w:after="0" w:line="260" w:lineRule="exact"/>
      <w:textAlignment w:val="auto"/>
      <w:rPr>
        <w:noProof/>
        <w:kern w:val="0"/>
        <w:lang w:val="de-DE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EB8B789" wp14:editId="2DA2A371">
          <wp:simplePos x="0" y="0"/>
          <wp:positionH relativeFrom="leftMargin">
            <wp:posOffset>431800</wp:posOffset>
          </wp:positionH>
          <wp:positionV relativeFrom="topMargin">
            <wp:posOffset>125730</wp:posOffset>
          </wp:positionV>
          <wp:extent cx="2419200" cy="396000"/>
          <wp:effectExtent l="0" t="0" r="635" b="4445"/>
          <wp:wrapTight wrapText="bothSides">
            <wp:wrapPolygon edited="0">
              <wp:start x="13610" y="0"/>
              <wp:lineTo x="0" y="2080"/>
              <wp:lineTo x="0" y="20803"/>
              <wp:lineTo x="21436" y="20803"/>
              <wp:lineTo x="21436" y="0"/>
              <wp:lineTo x="13610" y="0"/>
            </wp:wrapPolygon>
          </wp:wrapTight>
          <wp:docPr id="2" name="Grafik 2" descr="Ein Bild, das Text, Gerät, Messanzeige, Anzeig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Gerät, Messanzeige, Anzeige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2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58E"/>
    <w:rsid w:val="0010751B"/>
    <w:rsid w:val="001C225D"/>
    <w:rsid w:val="00216D1A"/>
    <w:rsid w:val="002B70F4"/>
    <w:rsid w:val="003176AD"/>
    <w:rsid w:val="00345F89"/>
    <w:rsid w:val="003D773F"/>
    <w:rsid w:val="006166DE"/>
    <w:rsid w:val="008E0C12"/>
    <w:rsid w:val="00905A4F"/>
    <w:rsid w:val="00967CEF"/>
    <w:rsid w:val="009A1903"/>
    <w:rsid w:val="00AA240C"/>
    <w:rsid w:val="00AE440B"/>
    <w:rsid w:val="00B301D1"/>
    <w:rsid w:val="00C20145"/>
    <w:rsid w:val="00F17690"/>
    <w:rsid w:val="00F269ED"/>
    <w:rsid w:val="00F9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63630DA4"/>
  <w15:chartTrackingRefBased/>
  <w15:docId w15:val="{92C806F8-00C3-4AB6-8EDB-696D3DA4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758E"/>
    <w:pPr>
      <w:spacing w:after="0" w:line="260" w:lineRule="exact"/>
    </w:pPr>
    <w:rPr>
      <w:rFonts w:ascii="Arial" w:hAnsi="Arial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975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5">
    <w:name w:val="heading 5"/>
    <w:basedOn w:val="Standard"/>
    <w:next w:val="Standard"/>
    <w:link w:val="berschrift5Zchn"/>
    <w:qFormat/>
    <w:rsid w:val="00F9758E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sz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F9758E"/>
    <w:rPr>
      <w:rFonts w:ascii="Arial" w:hAnsi="Arial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F975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9758E"/>
    <w:rPr>
      <w:rFonts w:ascii="Arial" w:hAnsi="Arial"/>
      <w:szCs w:val="20"/>
      <w:lang w:val="de-DE" w:eastAsia="de-DE"/>
    </w:rPr>
  </w:style>
  <w:style w:type="paragraph" w:styleId="Fuzeile">
    <w:name w:val="footer"/>
    <w:basedOn w:val="Standard"/>
    <w:link w:val="FuzeileZchn"/>
    <w:rsid w:val="00F975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9758E"/>
    <w:rPr>
      <w:rFonts w:ascii="Arial" w:hAnsi="Arial"/>
      <w:szCs w:val="20"/>
      <w:lang w:val="de-DE" w:eastAsia="de-DE"/>
    </w:rPr>
  </w:style>
  <w:style w:type="paragraph" w:customStyle="1" w:styleId="Text">
    <w:name w:val="Text"/>
    <w:basedOn w:val="berschrift1"/>
    <w:rsid w:val="00F9758E"/>
    <w:pPr>
      <w:keepNext w:val="0"/>
      <w:keepLines w:val="0"/>
      <w:overflowPunct w:val="0"/>
      <w:autoSpaceDE w:val="0"/>
      <w:autoSpaceDN w:val="0"/>
      <w:adjustRightInd w:val="0"/>
      <w:spacing w:after="60" w:line="240" w:lineRule="auto"/>
      <w:textAlignment w:val="baseline"/>
      <w:outlineLvl w:val="9"/>
    </w:pPr>
    <w:rPr>
      <w:rFonts w:ascii="Arial" w:eastAsia="Times New Roman" w:hAnsi="Arial" w:cs="Times New Roman"/>
      <w:color w:val="auto"/>
      <w:kern w:val="28"/>
      <w:sz w:val="20"/>
      <w:szCs w:val="20"/>
      <w:lang w:val="de-CH"/>
    </w:rPr>
  </w:style>
  <w:style w:type="character" w:styleId="Hyperlink">
    <w:name w:val="Hyperlink"/>
    <w:basedOn w:val="Absatz-Standardschriftart"/>
    <w:rsid w:val="00F9758E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9758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014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chueller@spannverbund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annverbund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4316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Tonis</dc:creator>
  <cp:keywords/>
  <dc:description/>
  <cp:lastModifiedBy>Caminada Larissa</cp:lastModifiedBy>
  <cp:revision>5</cp:revision>
  <dcterms:created xsi:type="dcterms:W3CDTF">2022-04-27T13:04:00Z</dcterms:created>
  <dcterms:modified xsi:type="dcterms:W3CDTF">2022-04-27T13:25:00Z</dcterms:modified>
</cp:coreProperties>
</file>